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Согласие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обработку персональных данных субъектов персональных данных</w:t>
      </w:r>
    </w:p>
    <w:p>
      <w:pPr>
        <w:pStyle w:val="ConsPlusNonformat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Я, ____________________________________________________________________________________________,</w:t>
      </w:r>
    </w:p>
    <w:p>
      <w:pPr>
        <w:pStyle w:val="ConsPlusNonformat"/>
        <w:jc w:val="center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(последнее - при наличии)</w:t>
      </w:r>
    </w:p>
    <w:p>
      <w:pPr>
        <w:pStyle w:val="ConsPlusNonformat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зарегистрированный(ая) по адресу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_______________________________________________________________________</w:t>
      </w:r>
    </w:p>
    <w:p>
      <w:pPr>
        <w:pStyle w:val="ConsPlusNonformat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_____________________________________________________________________________________________________,</w:t>
      </w:r>
    </w:p>
    <w:p>
      <w:pPr>
        <w:pStyle w:val="ConsPlusNonformat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паспорт серия ___________ № _________________, выдан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(дата, кем выдан)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свободно, своей волей и в своих интересах даю согласие уполномоченным</w:t>
      </w:r>
    </w:p>
    <w:p>
      <w:pPr>
        <w:pStyle w:val="ConsPlusNonformat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должностным лицам </w:t>
      </w:r>
      <w:r>
        <w:rPr>
          <w:rFonts w:cs="Times New Roman" w:ascii="Times New Roman" w:hAnsi="Times New Roman"/>
          <w:u w:val="single"/>
        </w:rPr>
        <w:t>ГУ М</w:t>
      </w:r>
      <w:r>
        <w:rPr>
          <w:rFonts w:cs="Times New Roman" w:ascii="Times New Roman" w:hAnsi="Times New Roman"/>
          <w:u w:val="single"/>
        </w:rPr>
        <w:t xml:space="preserve">ЧС России </w:t>
      </w:r>
      <w:r>
        <w:rPr>
          <w:rFonts w:cs="Times New Roman" w:ascii="Times New Roman" w:hAnsi="Times New Roman"/>
          <w:u w:val="single"/>
        </w:rPr>
        <w:t>по Астраханской области</w:t>
      </w:r>
      <w:r>
        <w:rPr>
          <w:rFonts w:cs="Times New Roman" w:ascii="Times New Roman" w:hAnsi="Times New Roman"/>
          <w:u w:val="single"/>
        </w:rPr>
        <w:t>,</w:t>
        <w:tab/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 государственного органа либо его территориального органа или организации, находящейся в его ведении)</w:t>
      </w:r>
    </w:p>
    <w:p>
      <w:pPr>
        <w:pStyle w:val="ConsPlusNonformat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расположенного(ой) по адресу: г. </w:t>
      </w:r>
      <w:r>
        <w:rPr>
          <w:rFonts w:cs="Times New Roman" w:ascii="Times New Roman" w:hAnsi="Times New Roman"/>
          <w:u w:val="single"/>
        </w:rPr>
        <w:t>Астрахань</w:t>
      </w:r>
      <w:r>
        <w:rPr>
          <w:rFonts w:cs="Times New Roman" w:ascii="Times New Roman" w:hAnsi="Times New Roman"/>
          <w:u w:val="single"/>
        </w:rPr>
        <w:t xml:space="preserve">, ул. </w:t>
      </w:r>
      <w:r>
        <w:rPr>
          <w:rFonts w:cs="Times New Roman" w:ascii="Times New Roman" w:hAnsi="Times New Roman"/>
          <w:u w:val="single"/>
        </w:rPr>
        <w:t>Волжская 11</w:t>
      </w:r>
      <w:r>
        <w:rPr>
          <w:rFonts w:cs="Times New Roman" w:ascii="Times New Roman" w:hAnsi="Times New Roman"/>
          <w:u w:val="single"/>
        </w:rPr>
        <w:tab/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дата рождения (число, месяц и год рождения);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место рождения;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гражданстве (какого государства, если изменялось, то когда и по какой причине);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адрес и дата регистрации по месту жительства (места пребывания);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адрес фактического проживания (места нахождения);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семейном положении (состав семьи);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владении иностранными языками и языками народов Российской Федерации (каким);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трудовой деятельности до поступления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(территориальный орган МЧС России, организацию, находящуюся в ведении МЧС России);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об адресах сайтов и (или) страниц сайтов в информационно-телекоммуникационной сети "Интернет",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занимаемая воинская должность (должность), с какого времени;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квалификационное звание (классная квалификация), кем и когда присвоено(а);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информация о спортивном звании, спортивном разряде;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службе в МЧС России (в территориальных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форме и дате оформления допуска к государственной тайне, ранее имевшемся и (или) имеющемся;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об участии в боевых действиях, нахождении в плену, полученных увечьях (ранения, травмы, контузии);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пребывании за границей (когда, где, с какой целью);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идентификационный номер налогоплательщика;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об участии в накопительно-ипотечной системе жилищного обеспечения военнослужащих (регистрационный номер участника, дата возникновения основания для включения в реестр);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реквизиты страхового медицинского полиса обязательного медицинского страхования (номер полиса), содержащиеся в нем сведения;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наличии (отсутствии) судимости, в том числе снятой или погашенной;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наличие (отсутствие) в собственности жилых помещений;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номера телефонов (домашнего, служебного, сети подвижной радиотелефонной связи);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наличии (об отсутствии) медицинских противопоказаний для работы с использованием сведений, составляющих государственную тайну;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 результатах психодиагностического обследования и психиатрического освидетельствования;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сведения об инвалидности, сроке действия установленной инвалидности.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отношений, связанных с поступлением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(в территориальный орган МЧС России, в организацию, находящуюся в ведении МЧС России), прохождением военной службы (федеральной противопожарной службы Государственной противопожарной службы, федеральной государственной гражданской службы) и трудовой деятельности в МЧС России (в территориальном органе МЧС России, в организации, находящейся в ведении МЧС России), для реализации полномочий, возложенных на МЧС России (на территориальный орган МЧС России, на организацию МЧС России)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Я ознакомлен(а), что: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согласие на обработку персональных данных действует с даты подписания настоящего согласия в течение всего срока военной службы (федеральной противопожарной службы Государственной противопожарной службы, федеральной государственной гражданской службы), трудовой деятельности в МЧС России (в территориальном органе МЧС России, в организации, находящейся в ведении МЧС России);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в случае отзыва согласия на обработку персональных данных МЧС России (территориальный орган МЧС России, организация, находящаяся в ведении МЧС России) вправе продолжить обработку персональных данных при наличии оснований, </w:t>
      </w:r>
      <w:r>
        <w:rPr>
          <w:rFonts w:cs="Times New Roman" w:ascii="Times New Roman" w:hAnsi="Times New Roman"/>
          <w:color w:val="000000" w:themeColor="text1"/>
          <w:sz w:val="20"/>
        </w:rPr>
        <w:t xml:space="preserve">указанных в </w:t>
      </w:r>
      <w:hyperlink r:id="rId2">
        <w:r>
          <w:rPr>
            <w:rFonts w:cs="Times New Roman" w:ascii="Times New Roman" w:hAnsi="Times New Roman"/>
            <w:color w:val="000000" w:themeColor="text1"/>
            <w:sz w:val="20"/>
          </w:rPr>
          <w:t>пунктах 2</w:t>
        </w:r>
      </w:hyperlink>
      <w:r>
        <w:rPr>
          <w:rFonts w:cs="Times New Roman" w:ascii="Times New Roman" w:hAnsi="Times New Roman"/>
          <w:color w:val="000000" w:themeColor="text1"/>
          <w:sz w:val="20"/>
        </w:rPr>
        <w:t xml:space="preserve"> - </w:t>
      </w:r>
      <w:hyperlink r:id="rId3">
        <w:r>
          <w:rPr>
            <w:rFonts w:cs="Times New Roman" w:ascii="Times New Roman" w:hAnsi="Times New Roman"/>
            <w:color w:val="000000" w:themeColor="text1"/>
            <w:sz w:val="20"/>
          </w:rPr>
          <w:t>11 части 1 статьи 6</w:t>
        </w:r>
      </w:hyperlink>
      <w:r>
        <w:rPr>
          <w:rFonts w:cs="Times New Roman" w:ascii="Times New Roman" w:hAnsi="Times New Roman"/>
          <w:color w:val="000000" w:themeColor="text1"/>
          <w:sz w:val="20"/>
        </w:rPr>
        <w:t xml:space="preserve">, </w:t>
      </w:r>
      <w:hyperlink r:id="rId4">
        <w:r>
          <w:rPr>
            <w:rFonts w:cs="Times New Roman" w:ascii="Times New Roman" w:hAnsi="Times New Roman"/>
            <w:color w:val="000000" w:themeColor="text1"/>
            <w:sz w:val="20"/>
          </w:rPr>
          <w:t>части 2 статьи 10</w:t>
        </w:r>
      </w:hyperlink>
      <w:r>
        <w:rPr>
          <w:rFonts w:cs="Times New Roman" w:ascii="Times New Roman" w:hAnsi="Times New Roman"/>
          <w:color w:val="000000" w:themeColor="text1"/>
          <w:sz w:val="20"/>
        </w:rPr>
        <w:t xml:space="preserve"> и </w:t>
      </w:r>
      <w:hyperlink r:id="rId5">
        <w:r>
          <w:rPr>
            <w:rFonts w:cs="Times New Roman" w:ascii="Times New Roman" w:hAnsi="Times New Roman"/>
            <w:color w:val="000000" w:themeColor="text1"/>
            <w:sz w:val="20"/>
          </w:rPr>
          <w:t>части 2 статьи 11</w:t>
        </w:r>
      </w:hyperlink>
      <w:r>
        <w:rPr>
          <w:rFonts w:cs="Times New Roman" w:ascii="Times New Roman" w:hAnsi="Times New Roman"/>
          <w:color w:val="000000" w:themeColor="text1"/>
          <w:sz w:val="20"/>
        </w:rPr>
        <w:t xml:space="preserve"> Федерального </w:t>
      </w:r>
      <w:r>
        <w:rPr>
          <w:rFonts w:cs="Times New Roman" w:ascii="Times New Roman" w:hAnsi="Times New Roman"/>
          <w:sz w:val="20"/>
        </w:rPr>
        <w:t>закона от 27 июля 2006 г. N 152-ФЗ "О персональных данных";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после увольнения с военной службы (федеральной противопожарной службы Государственной противопожарной службы, федеральной государственной гражданской службы), работы (прекращения трудовых отношений) персональные данные хранятся в МЧС России (в территориальных органах МЧС России, организациях, находящихся в ведении МЧС России), в течение предусмотренного законодательством Российской Федерации срока хранения;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МЧС России (территориальный орган МЧС России, организацию, находящуюся в ведении МЧС России).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«____» ______________ 20__ г.     _________________________/_____________________________/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(подпись)                           (расшифровка подписи)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Разъяснения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субъекту персональных данных юридических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последствий отказа предоставить свои персональные данные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Мне, _________________________________________________________________________________________,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(фамилия, имя, отчество (при наличии)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разъяснено, что без предоставления мною персональных данных в соответствии с Федеральными законами от 28 марта 1998 г. </w:t>
      </w:r>
      <w:hyperlink r:id="rId6">
        <w:r>
          <w:rPr>
            <w:rFonts w:cs="Times New Roman" w:ascii="Times New Roman" w:hAnsi="Times New Roman"/>
          </w:rPr>
          <w:t>№ 53-ФЗ</w:t>
        </w:r>
      </w:hyperlink>
      <w:r>
        <w:rPr>
          <w:rFonts w:cs="Times New Roman" w:ascii="Times New Roman" w:hAnsi="Times New Roman"/>
        </w:rPr>
        <w:t xml:space="preserve"> «О воинской  обязанности  и  военной службе», от 23.05.2016 </w:t>
      </w:r>
      <w:hyperlink r:id="rId7">
        <w:r>
          <w:rPr>
            <w:rFonts w:cs="Times New Roman" w:ascii="Times New Roman" w:hAnsi="Times New Roman"/>
          </w:rPr>
          <w:t>№ 141-ФЗ</w:t>
        </w:r>
      </w:hyperlink>
      <w:r>
        <w:rPr>
          <w:rFonts w:cs="Times New Roman" w:ascii="Times New Roman" w:hAnsi="Times New Roman"/>
        </w:rPr>
        <w:t xml:space="preserve">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Федерации»,  от 27 июля 2004 г. </w:t>
      </w:r>
      <w:hyperlink r:id="rId8">
        <w:r>
          <w:rPr>
            <w:rFonts w:cs="Times New Roman" w:ascii="Times New Roman" w:hAnsi="Times New Roman"/>
          </w:rPr>
          <w:t>№ 79-ФЗ</w:t>
        </w:r>
      </w:hyperlink>
      <w:r>
        <w:rPr>
          <w:rFonts w:cs="Times New Roman" w:ascii="Times New Roman" w:hAnsi="Times New Roman"/>
        </w:rPr>
        <w:t xml:space="preserve"> «О государственной  гражданской службе  Российской Федерации», Трудовым </w:t>
      </w:r>
      <w:hyperlink r:id="rId9">
        <w:r>
          <w:rPr>
            <w:rFonts w:cs="Times New Roman" w:ascii="Times New Roman" w:hAnsi="Times New Roman"/>
          </w:rPr>
          <w:t>кодексом</w:t>
        </w:r>
      </w:hyperlink>
      <w:r>
        <w:rPr>
          <w:rFonts w:cs="Times New Roman" w:ascii="Times New Roman" w:hAnsi="Times New Roman"/>
        </w:rPr>
        <w:t xml:space="preserve"> Российской Федерации контракт о прохождении военной службы, контракт о прохождении службы в федеральной противопожарной службе и (или) замещении должности  в федеральной противопожарной службе, служебный контракт, трудовой договор не может быть заключен.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 предупрежден(а), что в случае моего отказа от предоставления персональных данных МЧС России (территориальный орган МЧС России, организация, находящаяся в ведении МЧС России) не сможет осуществлять обработку персональных данных.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Мне известно, что МЧС России (территориальный орган МЧС России, организация, находящаяся в ведении МЧС России) для осуществления  и выполнения  возложенных  законодательством  Российской  Федерации  функций, полномочий и обязанностей в соответствии с требованиями Федерального </w:t>
      </w:r>
      <w:hyperlink r:id="rId10">
        <w:r>
          <w:rPr>
            <w:rFonts w:cs="Times New Roman" w:ascii="Times New Roman" w:hAnsi="Times New Roman"/>
          </w:rPr>
          <w:t>закона</w:t>
        </w:r>
      </w:hyperlink>
      <w:r>
        <w:rPr>
          <w:rFonts w:cs="Times New Roman" w:ascii="Times New Roman" w:hAnsi="Times New Roman"/>
        </w:rPr>
        <w:t xml:space="preserve"> от  27 июля 2006 г.  N 152-ФЗ «О персональных данных» вправе продолжить обработку персональных данных без моего согласия при наличии оснований, указанных в  </w:t>
      </w:r>
      <w:hyperlink r:id="rId11">
        <w:r>
          <w:rPr>
            <w:rFonts w:cs="Times New Roman" w:ascii="Times New Roman" w:hAnsi="Times New Roman"/>
          </w:rPr>
          <w:t>пунктах 2</w:t>
        </w:r>
      </w:hyperlink>
      <w:r>
        <w:rPr>
          <w:rFonts w:cs="Times New Roman" w:ascii="Times New Roman" w:hAnsi="Times New Roman"/>
        </w:rPr>
        <w:t xml:space="preserve"> - </w:t>
      </w:r>
      <w:hyperlink r:id="rId12">
        <w:r>
          <w:rPr>
            <w:rFonts w:cs="Times New Roman" w:ascii="Times New Roman" w:hAnsi="Times New Roman"/>
          </w:rPr>
          <w:t>11 части 1 статьи 6</w:t>
        </w:r>
      </w:hyperlink>
      <w:r>
        <w:rPr>
          <w:rFonts w:cs="Times New Roman" w:ascii="Times New Roman" w:hAnsi="Times New Roman"/>
        </w:rPr>
        <w:t xml:space="preserve">, </w:t>
      </w:r>
      <w:hyperlink r:id="rId13">
        <w:r>
          <w:rPr>
            <w:rFonts w:cs="Times New Roman" w:ascii="Times New Roman" w:hAnsi="Times New Roman"/>
          </w:rPr>
          <w:t>части 2 статьи 10</w:t>
        </w:r>
      </w:hyperlink>
      <w:r>
        <w:rPr>
          <w:rFonts w:cs="Times New Roman" w:ascii="Times New Roman" w:hAnsi="Times New Roman"/>
        </w:rPr>
        <w:t xml:space="preserve"> и </w:t>
      </w:r>
      <w:hyperlink r:id="rId14">
        <w:r>
          <w:rPr>
            <w:rFonts w:cs="Times New Roman" w:ascii="Times New Roman" w:hAnsi="Times New Roman"/>
          </w:rPr>
          <w:t>части 2</w:t>
        </w:r>
      </w:hyperlink>
      <w:r>
        <w:rPr>
          <w:rFonts w:cs="Times New Roman" w:ascii="Times New Roman" w:hAnsi="Times New Roman"/>
        </w:rPr>
        <w:t xml:space="preserve"> статьи 11 вышеуказанного Федерального закона.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Обязанность предоставить доказательства наличия вышеперечисленных оснований возлагается на МЧС России (территориальный орган МЧС России, организацию, находящуюся в ведении МЧС России).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                                                                                                                    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</w:t>
      </w:r>
      <w:r>
        <w:rPr>
          <w:rFonts w:cs="Times New Roman" w:ascii="Times New Roman" w:hAnsi="Times New Roman"/>
        </w:rPr>
        <w:t>(дата)                                                                                                                                                (подпись)</w:t>
      </w:r>
    </w:p>
    <w:sectPr>
      <w:type w:val="nextPage"/>
      <w:pgSz w:w="11906" w:h="16838"/>
      <w:pgMar w:left="1134" w:right="566" w:gutter="0" w:header="0" w:top="567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75b78"/>
    <w:rPr>
      <w:rFonts w:ascii="Segoe UI" w:hAnsi="Segoe UI" w:cs="Segoe UI"/>
      <w:sz w:val="18"/>
      <w:szCs w:val="18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rsid w:val="00375b7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375b7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75b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3BD91D881B5F61D43E0BE12484756AF3CE0F16050E1AF400AC980F07C2216E6B4E6D238A76972C712BBABC306DB6CFBB2CDD764B94F2F67R5B0P" TargetMode="External"/><Relationship Id="rId3" Type="http://schemas.openxmlformats.org/officeDocument/2006/relationships/hyperlink" Target="consultantplus://offline/ref=73BD91D881B5F61D43E0BE12484756AF3CE0F16050E1AF400AC980F07C2216E6B4E6D238A76972C71BBBABC306DB6CFBB2CDD764B94F2F67R5B0P" TargetMode="External"/><Relationship Id="rId4" Type="http://schemas.openxmlformats.org/officeDocument/2006/relationships/hyperlink" Target="consultantplus://offline/ref=73BD91D881B5F61D43E0BE12484756AF3CE0F16050E1AF400AC980F07C2216E6B4E6D238A76970C910BBABC306DB6CFBB2CDD764B94F2F67R5B0P" TargetMode="External"/><Relationship Id="rId5" Type="http://schemas.openxmlformats.org/officeDocument/2006/relationships/hyperlink" Target="consultantplus://offline/ref=73BD91D881B5F61D43E0BE12484756AF3CE0F16050E1AF400AC980F07C2216E6B4E6D23BA462249056E5F293439060FBADD1D667RAB6P" TargetMode="External"/><Relationship Id="rId6" Type="http://schemas.openxmlformats.org/officeDocument/2006/relationships/hyperlink" Target="consultantplus://offline/ref=73BD91D881B5F61D43E0BE12484756AF3CEFF0615DE2AF400AC980F07C2216E6A6E68A34A6686EC013AEFD9240R8BFP" TargetMode="External"/><Relationship Id="rId7" Type="http://schemas.openxmlformats.org/officeDocument/2006/relationships/hyperlink" Target="consultantplus://offline/ref=73BD91D881B5F61D43E0BE12484756AF3CEFF0615DE6AF400AC980F07C2216E6A6E68A34A6686EC013AEFD9240R8BFP" TargetMode="External"/><Relationship Id="rId8" Type="http://schemas.openxmlformats.org/officeDocument/2006/relationships/hyperlink" Target="consultantplus://offline/ref=73BD91D881B5F61D43E0BE12484756AF3CE0F1665AE6AF400AC980F07C2216E6A6E68A34A6686EC013AEFD9240R8BFP" TargetMode="External"/><Relationship Id="rId9" Type="http://schemas.openxmlformats.org/officeDocument/2006/relationships/hyperlink" Target="consultantplus://offline/ref=73BD91D881B5F61D43E0BE12484756AF3CE0F06658E3AF400AC980F07C2216E6A6E68A34A6686EC013AEFD9240R8BFP" TargetMode="External"/><Relationship Id="rId10" Type="http://schemas.openxmlformats.org/officeDocument/2006/relationships/hyperlink" Target="consultantplus://offline/ref=73BD91D881B5F61D43E0BE12484756AF3CE0F16050E1AF400AC980F07C2216E6A6E68A34A6686EC013AEFD9240R8BFP" TargetMode="External"/><Relationship Id="rId11" Type="http://schemas.openxmlformats.org/officeDocument/2006/relationships/hyperlink" Target="consultantplus://offline/ref=73BD91D881B5F61D43E0BE12484756AF3CE0F16050E1AF400AC980F07C2216E6B4E6D238A76972C712BBABC306DB6CFBB2CDD764B94F2F67R5B0P" TargetMode="External"/><Relationship Id="rId12" Type="http://schemas.openxmlformats.org/officeDocument/2006/relationships/hyperlink" Target="consultantplus://offline/ref=73BD91D881B5F61D43E0BE12484756AF3CE0F16050E1AF400AC980F07C2216E6B4E6D238A76972C71BBBABC306DB6CFBB2CDD764B94F2F67R5B0P" TargetMode="External"/><Relationship Id="rId13" Type="http://schemas.openxmlformats.org/officeDocument/2006/relationships/hyperlink" Target="consultantplus://offline/ref=73BD91D881B5F61D43E0BE12484756AF3CE0F16050E1AF400AC980F07C2216E6B4E6D238A76970C910BBABC306DB6CFBB2CDD764B94F2F67R5B0P" TargetMode="External"/><Relationship Id="rId14" Type="http://schemas.openxmlformats.org/officeDocument/2006/relationships/hyperlink" Target="consultantplus://offline/ref=73BD91D881B5F61D43E0BE12484756AF3CE0F16050E1AF400AC980F07C2216E6B4E6D23BA462249056E5F293439060FBADD1D667RAB6P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LibreOffice/7.4.2.3$Windows_X86_64 LibreOffice_project/382eef1f22670f7f4118c8c2dd222ec7ad009daf</Application>
  <AppVersion>15.0000</AppVersion>
  <Pages>3</Pages>
  <Words>1421</Words>
  <Characters>11062</Characters>
  <CharactersWithSpaces>12936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2021-11-11T15:01:00Z</dcterms:created>
  <dc:creator>Павлова</dc:creator>
  <dc:description/>
  <dc:language>ru-RU</dc:language>
  <cp:lastModifiedBy/>
  <cp:lastPrinted>2023-11-13T14:18:08Z</cp:lastPrinted>
  <dcterms:modified xsi:type="dcterms:W3CDTF">2023-11-13T14:44:10Z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