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 CYR" w:hAnsi="Times New Roman CYR"/>
          <w:b/>
          <w:bCs/>
          <w:sz w:val="24"/>
          <w:szCs w:val="28"/>
        </w:rPr>
        <w:tab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 CYR" w:hAnsi="Times New Roman CYR"/>
          <w:b/>
          <w:b/>
          <w:bCs/>
          <w:sz w:val="24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 CYR" w:hAnsi="Times New Roman CYR"/>
          <w:b/>
          <w:bCs/>
          <w:sz w:val="28"/>
          <w:szCs w:val="28"/>
        </w:rPr>
        <w:t>П</w:t>
      </w:r>
      <w:r>
        <w:rPr>
          <w:rFonts w:ascii="Times New Roman CYR" w:hAnsi="Times New Roman CYR"/>
          <w:b/>
          <w:bCs/>
          <w:sz w:val="28"/>
          <w:szCs w:val="28"/>
        </w:rPr>
        <w:t>еречень документов, представляемых заявителем для получения государственной услуги, требования, предъявляемые к таким документам и их оформлению, включая образцы заполнения форм документов: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Для </w:t>
      </w:r>
      <w:r>
        <w:rPr>
          <w:rFonts w:ascii="Times New Roman CYR" w:hAnsi="Times New Roman CYR"/>
          <w:sz w:val="28"/>
          <w:szCs w:val="28"/>
        </w:rPr>
        <w:t>внесения в реестр общественных объединений пожарной охраны сведений об общественных объединениях пожарной охраны заявитель представляет в регистрирующий орган соответствующее заявление</w:t>
      </w:r>
      <w:r>
        <w:rPr>
          <w:rFonts w:ascii="Times New Roman CYR" w:hAnsi="Times New Roman CYR"/>
          <w:color w:val="auto"/>
          <w:sz w:val="28"/>
          <w:szCs w:val="28"/>
        </w:rPr>
        <w:t xml:space="preserve"> и следующие документы: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color w:val="auto"/>
          <w:sz w:val="28"/>
          <w:szCs w:val="28"/>
        </w:rPr>
        <w:t>копию устава (положения) общественного объединения пожарной охраны, заверенную руководителем общественного объединения пожарной охраны или в нотариальном порядке;</w:t>
      </w:r>
    </w:p>
    <w:p>
      <w:pPr>
        <w:pStyle w:val="Normal"/>
        <w:suppressAutoHyphens w:val="true"/>
        <w:ind w:firstLine="720"/>
        <w:jc w:val="both"/>
        <w:rPr/>
      </w:pPr>
      <w:r>
        <w:rPr>
          <w:rFonts w:ascii="Times New Roman CYR" w:hAnsi="Times New Roman CYR"/>
          <w:color w:val="auto"/>
          <w:sz w:val="28"/>
          <w:szCs w:val="28"/>
        </w:rPr>
        <w:t>сведения о готовности (наличии зданий, помещений и сооружений, количестве и типах пожарной техники (мобильных средств пожаротушения), огнетушащих веществ, средств связи, оборудования, специальной одежды и инструмента, принадлежащих общественному объединению пожарной охраны на праве собственности или ином законном основании, о количестве добровольных пожарных команд и (или) добровольных пожарных дружин, входящих в состав общественного объединения пожарной охраны (при наличии), с указанием мест их нахождения, о количестве добровольных пожарных и работников добровольной пожарной охраны (при наличии) общественного объединения пожарной охраны к участию в профилактике пожаров и (или) тушении пожаров, проведения аварийно-спасательных работ и оказанию первой помощи пострадавшим, в соответстви</w:t>
      </w:r>
      <w:r>
        <w:rPr>
          <w:rFonts w:ascii="Times New Roman CYR" w:hAnsi="Times New Roman CYR"/>
          <w:color w:val="000000"/>
          <w:sz w:val="28"/>
          <w:szCs w:val="28"/>
        </w:rPr>
        <w:t xml:space="preserve">и с </w:t>
      </w:r>
      <w:hyperlink r:id="rId2">
        <w:r>
          <w:rPr>
            <w:rFonts w:ascii="Times New Roman CYR" w:hAnsi="Times New Roman CYR"/>
            <w:color w:val="000000"/>
            <w:sz w:val="28"/>
            <w:szCs w:val="28"/>
          </w:rPr>
          <w:t>пунктом 5 статьи 3</w:t>
        </w:r>
      </w:hyperlink>
      <w:r>
        <w:rPr>
          <w:rFonts w:ascii="Times New Roman CYR" w:hAnsi="Times New Roman CYR"/>
          <w:color w:val="000000"/>
          <w:sz w:val="28"/>
          <w:szCs w:val="28"/>
        </w:rPr>
        <w:t xml:space="preserve"> Федераль</w:t>
      </w:r>
      <w:r>
        <w:rPr>
          <w:rFonts w:ascii="Times New Roman CYR" w:hAnsi="Times New Roman CYR"/>
          <w:color w:val="auto"/>
          <w:sz w:val="28"/>
          <w:szCs w:val="28"/>
        </w:rPr>
        <w:t xml:space="preserve">ного закона от 6 мая 2011 г. </w:t>
      </w:r>
      <w:r>
        <w:rPr>
          <w:rFonts w:ascii="Times New Roman CYR" w:hAnsi="Times New Roman CYR"/>
          <w:color w:val="auto"/>
          <w:sz w:val="28"/>
          <w:szCs w:val="28"/>
        </w:rPr>
        <w:t xml:space="preserve">№ </w:t>
      </w:r>
      <w:r>
        <w:rPr>
          <w:rFonts w:ascii="Times New Roman CYR" w:hAnsi="Times New Roman CYR"/>
          <w:color w:val="auto"/>
          <w:sz w:val="28"/>
          <w:szCs w:val="28"/>
        </w:rPr>
        <w:t>100-ФЗ "О добровольной пожарной охране".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К </w:t>
      </w:r>
      <w:r>
        <w:rPr>
          <w:rFonts w:ascii="Times New Roman CYR" w:hAnsi="Times New Roman CYR"/>
          <w:sz w:val="28"/>
          <w:szCs w:val="28"/>
        </w:rPr>
        <w:t>заявлению прилагается опись представленных документов.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>Для внесения в сводный реестр добровольных пожарных сведений о добровольных пожарных заявитель представляет в регистрирующий орган заявление о регистрации добровольного пожарного в сводном реестре добровольных пожарных</w:t>
      </w:r>
      <w:r>
        <w:rPr>
          <w:rFonts w:ascii="Times New Roman CYR" w:hAnsi="Times New Roman CYR"/>
          <w:b/>
          <w:bCs/>
          <w:color w:val="auto"/>
          <w:sz w:val="28"/>
          <w:szCs w:val="28"/>
        </w:rPr>
        <w:t xml:space="preserve"> и документы, подтверждающие, что физическое лицо отвечает требо</w:t>
      </w:r>
      <w:r>
        <w:rPr>
          <w:rFonts w:ascii="Times New Roman CYR" w:hAnsi="Times New Roman CYR"/>
          <w:b/>
          <w:bCs/>
          <w:color w:val="000000"/>
          <w:sz w:val="28"/>
          <w:szCs w:val="28"/>
        </w:rPr>
        <w:t xml:space="preserve">ваниям, предъявляемым к добровольным пожарным в соответствии с </w:t>
      </w:r>
      <w:r>
        <w:rPr>
          <w:rFonts w:ascii="Times New Roman CYR" w:hAnsi="Times New Roman CYR"/>
          <w:b/>
          <w:bCs/>
          <w:color w:val="000000"/>
          <w:sz w:val="28"/>
          <w:szCs w:val="28"/>
        </w:rPr>
        <w:t>пунктом 8 статьи 6</w:t>
      </w:r>
      <w:r>
        <w:rPr>
          <w:rFonts w:ascii="Times New Roman CYR" w:hAnsi="Times New Roman CYR"/>
          <w:b/>
          <w:bCs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/>
          <w:b/>
          <w:bCs/>
          <w:color w:val="000000"/>
          <w:sz w:val="28"/>
          <w:szCs w:val="28"/>
        </w:rPr>
        <w:t>пунктом 1 статьи 15</w:t>
      </w:r>
      <w:r>
        <w:rPr>
          <w:rFonts w:ascii="Times New Roman CYR" w:hAnsi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b/>
          <w:bCs/>
          <w:color w:val="auto"/>
          <w:sz w:val="28"/>
          <w:szCs w:val="28"/>
        </w:rPr>
        <w:t>Федерального закона от 6 мая 2011 г. N 100-ФЗ "О добровольной пожарной охране":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color w:val="auto"/>
          <w:sz w:val="28"/>
          <w:szCs w:val="28"/>
        </w:rPr>
        <w:t>копию гражданско-правового договора между общественным объединением пожарной охраны и добровольным пожарным, устанавливающего условия участия добровольного пожарного в профилактике и (или) тушении пожаров и проведении аварийно-спасательных работ;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color w:val="auto"/>
          <w:sz w:val="28"/>
          <w:szCs w:val="28"/>
        </w:rPr>
        <w:t>копию диплома о среднем и (или) высшем специальном профессиональном образовании (при наличии);</w:t>
      </w:r>
    </w:p>
    <w:p>
      <w:pPr>
        <w:pStyle w:val="Normal"/>
        <w:suppressAutoHyphens w:val="true"/>
        <w:ind w:firstLine="720"/>
        <w:jc w:val="both"/>
        <w:rPr/>
      </w:pPr>
      <w:r>
        <w:rPr>
          <w:rFonts w:ascii="Times New Roman CYR" w:hAnsi="Times New Roman CYR"/>
          <w:color w:val="auto"/>
          <w:sz w:val="28"/>
          <w:szCs w:val="28"/>
        </w:rPr>
        <w:t xml:space="preserve">копию документа о прохождении соответствующей подготовки по </w:t>
      </w:r>
      <w:hyperlink r:id="rId3">
        <w:r>
          <w:rPr>
            <w:rFonts w:ascii="Times New Roman CYR" w:hAnsi="Times New Roman CYR"/>
            <w:color w:val="000000"/>
            <w:sz w:val="28"/>
            <w:szCs w:val="28"/>
          </w:rPr>
          <w:t>программам</w:t>
        </w:r>
      </w:hyperlink>
      <w:r>
        <w:rPr>
          <w:rFonts w:ascii="Times New Roman CYR" w:hAnsi="Times New Roman CYR"/>
          <w:color w:val="000000"/>
          <w:sz w:val="28"/>
          <w:szCs w:val="28"/>
        </w:rPr>
        <w:t xml:space="preserve"> профессиональной подготовки и (или) копию документа о подтверждении квалификации добровольных пожарных с указанием регистрационного номера и даты свиде</w:t>
      </w:r>
      <w:r>
        <w:rPr>
          <w:rFonts w:ascii="Times New Roman CYR" w:hAnsi="Times New Roman CYR"/>
          <w:color w:val="auto"/>
          <w:sz w:val="28"/>
          <w:szCs w:val="28"/>
        </w:rPr>
        <w:t>тельства о квалификации добровольного пожарного, полученного по результатам независимой оценки квалификации;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color w:val="auto"/>
          <w:sz w:val="28"/>
          <w:szCs w:val="28"/>
        </w:rPr>
        <w:t>заявление о согласии добровольного пожарного на обработку персональных данных.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color w:val="auto"/>
          <w:sz w:val="28"/>
          <w:szCs w:val="28"/>
        </w:rPr>
        <w:t>К заявлению прилагается опись представленных документов.</w:t>
      </w:r>
    </w:p>
    <w:p>
      <w:pPr>
        <w:pStyle w:val="1"/>
        <w:suppressAutoHyphens w:val="true"/>
        <w:spacing w:before="0" w:after="0"/>
        <w:jc w:val="center"/>
        <w:rPr>
          <w:rFonts w:ascii="Times New Roman CYR" w:hAnsi="Times New Roman CYR"/>
          <w:b/>
          <w:b/>
          <w:bCs/>
          <w:color w:val="26282F"/>
        </w:rPr>
      </w:pPr>
      <w:r>
        <w:rPr>
          <w:sz w:val="28"/>
          <w:szCs w:val="28"/>
        </w:rPr>
      </w:r>
    </w:p>
    <w:p>
      <w:pPr>
        <w:pStyle w:val="1"/>
        <w:suppressAutoHyphens w:val="true"/>
        <w:spacing w:before="0" w:after="0"/>
        <w:jc w:val="center"/>
        <w:rPr>
          <w:rFonts w:ascii="Times New Roman CYR" w:hAnsi="Times New Roman CYR"/>
          <w:b/>
          <w:b/>
          <w:bCs/>
          <w:color w:val="26282F"/>
        </w:rPr>
      </w:pPr>
      <w:r>
        <w:rPr>
          <w:sz w:val="28"/>
          <w:szCs w:val="28"/>
        </w:rPr>
      </w:r>
    </w:p>
    <w:p>
      <w:pPr>
        <w:pStyle w:val="1"/>
        <w:suppressAutoHyphens w:val="true"/>
        <w:spacing w:before="0" w:after="0"/>
        <w:jc w:val="center"/>
        <w:rPr>
          <w:sz w:val="28"/>
          <w:szCs w:val="28"/>
        </w:rPr>
      </w:pPr>
      <w:r>
        <w:rPr>
          <w:rFonts w:ascii="Times New Roman CYR" w:hAnsi="Times New Roman CYR"/>
          <w:b/>
          <w:bCs/>
          <w:color w:val="26282F"/>
          <w:sz w:val="28"/>
          <w:szCs w:val="28"/>
        </w:rPr>
        <w:t xml:space="preserve">Исчерпывающий </w:t>
      </w:r>
      <w:r>
        <w:rPr>
          <w:rFonts w:ascii="Times New Roman CYR" w:hAnsi="Times New Roman CYR"/>
          <w:b/>
          <w:color w:val="26282F"/>
          <w:sz w:val="28"/>
          <w:szCs w:val="28"/>
        </w:rPr>
        <w:t>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pStyle w:val="Normal"/>
        <w:suppressAutoHyphens w:val="true"/>
        <w:ind w:firstLine="720"/>
        <w:jc w:val="both"/>
        <w:rPr/>
      </w:pPr>
      <w:r>
        <w:rPr>
          <w:rFonts w:ascii="Times New Roman CYR" w:hAnsi="Times New Roman CYR"/>
          <w:b w:val="false"/>
          <w:color w:val="000000"/>
          <w:sz w:val="28"/>
          <w:szCs w:val="28"/>
        </w:rPr>
        <w:t xml:space="preserve">Для внесения в реестр общественных объединений пожарной охраны сведений об общественных объединениях пожарной охраны заявитель представляет в регистрирующий орган заявление и документы в соответствии с </w:t>
      </w:r>
      <w:hyperlink r:id="rId4">
        <w:r>
          <w:rPr>
            <w:rFonts w:ascii="Times New Roman CYR" w:hAnsi="Times New Roman CYR"/>
            <w:b w:val="false"/>
            <w:color w:val="000000"/>
            <w:sz w:val="28"/>
            <w:szCs w:val="28"/>
          </w:rPr>
          <w:t>пунктом 7</w:t>
        </w:r>
      </w:hyperlink>
      <w:r>
        <w:rPr>
          <w:rFonts w:ascii="Times New Roman CYR" w:hAnsi="Times New Roman CYR"/>
          <w:b w:val="false"/>
          <w:color w:val="000000"/>
          <w:sz w:val="28"/>
          <w:szCs w:val="28"/>
        </w:rPr>
        <w:t xml:space="preserve"> Порядка формирования и ведения реестра.</w:t>
      </w:r>
    </w:p>
    <w:p>
      <w:pPr>
        <w:pStyle w:val="Normal"/>
        <w:suppressAutoHyphens w:val="true"/>
        <w:ind w:firstLine="720"/>
        <w:jc w:val="both"/>
        <w:rPr/>
      </w:pPr>
      <w:r>
        <w:rPr>
          <w:rFonts w:ascii="Times New Roman CYR" w:hAnsi="Times New Roman CYR"/>
          <w:b w:val="false"/>
          <w:color w:val="000000"/>
          <w:sz w:val="28"/>
          <w:szCs w:val="28"/>
        </w:rPr>
        <w:t xml:space="preserve">Для внесения в сводный реестр добровольных пожарных сведений о добровольных пожарных заявитель представляет в регистрирующий орган заявление и документы в соответствии с </w:t>
      </w:r>
      <w:hyperlink r:id="rId5">
        <w:r>
          <w:rPr>
            <w:rFonts w:ascii="Times New Roman CYR" w:hAnsi="Times New Roman CYR"/>
            <w:b w:val="false"/>
            <w:color w:val="000000"/>
            <w:sz w:val="28"/>
            <w:szCs w:val="28"/>
          </w:rPr>
          <w:t>пунктом 8</w:t>
        </w:r>
      </w:hyperlink>
      <w:r>
        <w:rPr>
          <w:rFonts w:ascii="Times New Roman CYR" w:hAnsi="Times New Roman CYR"/>
          <w:b w:val="false"/>
          <w:color w:val="000000"/>
          <w:sz w:val="28"/>
          <w:szCs w:val="28"/>
        </w:rPr>
        <w:t xml:space="preserve"> Порядка формирования и ведения реестра.</w:t>
      </w:r>
    </w:p>
    <w:p>
      <w:pPr>
        <w:pStyle w:val="Normal"/>
        <w:suppressAutoHyphens w:val="true"/>
        <w:ind w:firstLine="720"/>
        <w:jc w:val="both"/>
        <w:rPr/>
      </w:pPr>
      <w:r>
        <w:rPr>
          <w:rFonts w:ascii="Times New Roman CYR" w:hAnsi="Times New Roman CYR"/>
          <w:b w:val="false"/>
          <w:color w:val="000000"/>
          <w:sz w:val="28"/>
          <w:szCs w:val="28"/>
        </w:rPr>
        <w:t xml:space="preserve">Для внесения изменений (корректировки) в содержащиеся в реестрах сведения об общественном объединении пожарной охраны и (или) добровольном пожарном заявитель представляет в регистрирующий орган заявление и документы в соответствии с </w:t>
      </w:r>
      <w:hyperlink r:id="rId6">
        <w:r>
          <w:rPr>
            <w:rFonts w:ascii="Times New Roman CYR" w:hAnsi="Times New Roman CYR"/>
            <w:b w:val="false"/>
            <w:color w:val="000000"/>
            <w:sz w:val="28"/>
            <w:szCs w:val="28"/>
          </w:rPr>
          <w:t>пунктом 10</w:t>
        </w:r>
      </w:hyperlink>
      <w:r>
        <w:rPr>
          <w:rFonts w:ascii="Times New Roman CYR" w:hAnsi="Times New Roman CYR"/>
          <w:b w:val="false"/>
          <w:color w:val="000000"/>
          <w:sz w:val="28"/>
          <w:szCs w:val="28"/>
        </w:rPr>
        <w:t xml:space="preserve"> Порядка формирования и ведения реестра.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283"/>
        <w:jc w:val="both"/>
        <w:rPr/>
      </w:pPr>
      <w:r>
        <w:rPr>
          <w:rFonts w:ascii="Times New Roman CYR" w:hAnsi="Times New Roman CYR"/>
          <w:b w:val="false"/>
          <w:color w:val="000000"/>
          <w:sz w:val="28"/>
          <w:szCs w:val="28"/>
        </w:rPr>
        <w:t xml:space="preserve">На </w:t>
      </w:r>
      <w:hyperlink r:id="rId7">
        <w:r>
          <w:rPr>
            <w:rFonts w:ascii="Times New Roman CYR" w:hAnsi="Times New Roman CYR"/>
            <w:b w:val="false"/>
            <w:color w:val="000000"/>
            <w:sz w:val="28"/>
            <w:szCs w:val="28"/>
          </w:rPr>
          <w:t>Едином портале</w:t>
        </w:r>
      </w:hyperlink>
      <w:r>
        <w:rPr>
          <w:rFonts w:ascii="Times New Roman CYR" w:hAnsi="Times New Roman CYR"/>
          <w:b w:val="false"/>
          <w:color w:val="000000"/>
          <w:sz w:val="28"/>
          <w:szCs w:val="28"/>
        </w:rPr>
        <w:t xml:space="preserve"> заявителю предоставляется возможность подачи заявления и документов, необходимых для предоставления государственной услуги, в электронной форме.</w:t>
      </w:r>
    </w:p>
    <w:p>
      <w:pPr>
        <w:pStyle w:val="1"/>
        <w:suppressAutoHyphens w:val="true"/>
        <w:spacing w:before="0" w:after="0"/>
        <w:jc w:val="center"/>
        <w:rPr>
          <w:rFonts w:ascii="Times New Roman CYR" w:hAnsi="Times New Roman CYR"/>
          <w:b/>
          <w:b/>
          <w:bCs/>
          <w:color w:val="26282F"/>
        </w:rPr>
      </w:pPr>
      <w:r>
        <w:rPr>
          <w:sz w:val="28"/>
          <w:szCs w:val="28"/>
        </w:rPr>
      </w:r>
    </w:p>
    <w:p>
      <w:pPr>
        <w:pStyle w:val="1"/>
        <w:suppressAutoHyphens w:val="true"/>
        <w:spacing w:before="0" w:after="0"/>
        <w:jc w:val="center"/>
        <w:rPr>
          <w:rFonts w:ascii="Times New Roman CYR" w:hAnsi="Times New Roman CYR"/>
          <w:b/>
          <w:b/>
          <w:bCs/>
          <w:color w:val="26282F"/>
        </w:rPr>
      </w:pPr>
      <w:r>
        <w:rPr>
          <w:sz w:val="28"/>
          <w:szCs w:val="28"/>
        </w:rPr>
      </w:r>
    </w:p>
    <w:p>
      <w:pPr>
        <w:pStyle w:val="1"/>
        <w:suppressAutoHyphens w:val="true"/>
        <w:spacing w:before="0" w:after="0"/>
        <w:jc w:val="center"/>
        <w:rPr>
          <w:rFonts w:ascii="Times New Roman CYR" w:hAnsi="Times New Roman CYR"/>
          <w:b/>
          <w:b/>
          <w:bCs/>
          <w:color w:val="26282F"/>
        </w:rPr>
      </w:pPr>
      <w:r>
        <w:rPr>
          <w:sz w:val="28"/>
          <w:szCs w:val="28"/>
        </w:rPr>
      </w:r>
    </w:p>
    <w:p>
      <w:pPr>
        <w:pStyle w:val="1"/>
        <w:suppressAutoHyphens w:val="true"/>
        <w:spacing w:before="0" w:after="0"/>
        <w:jc w:val="center"/>
        <w:rPr>
          <w:rFonts w:ascii="Times New Roman CYR" w:hAnsi="Times New Roman CYR"/>
          <w:b/>
          <w:b/>
          <w:bCs/>
          <w:color w:val="26282F"/>
        </w:rPr>
      </w:pPr>
      <w:r>
        <w:rPr>
          <w:sz w:val="28"/>
          <w:szCs w:val="28"/>
        </w:rPr>
      </w:r>
    </w:p>
    <w:p>
      <w:pPr>
        <w:pStyle w:val="1"/>
        <w:suppressAutoHyphens w:val="true"/>
        <w:spacing w:before="0" w:after="0"/>
        <w:jc w:val="center"/>
        <w:rPr>
          <w:sz w:val="28"/>
          <w:szCs w:val="28"/>
        </w:rPr>
      </w:pPr>
      <w:r>
        <w:rPr>
          <w:rFonts w:ascii="Times New Roman CYR" w:hAnsi="Times New Roman CYR"/>
          <w:b/>
          <w:bCs/>
          <w:color w:val="26282F"/>
          <w:sz w:val="28"/>
          <w:szCs w:val="28"/>
        </w:rPr>
        <w:t xml:space="preserve">Срок </w:t>
      </w:r>
      <w:r>
        <w:rPr>
          <w:rFonts w:ascii="Times New Roman CYR" w:hAnsi="Times New Roman CYR"/>
          <w:b/>
          <w:color w:val="26282F"/>
          <w:sz w:val="28"/>
          <w:szCs w:val="28"/>
        </w:rPr>
        <w:t>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p>
      <w:pPr>
        <w:pStyle w:val="1"/>
        <w:suppressAutoHyphens w:val="true"/>
        <w:spacing w:before="0" w:after="0"/>
        <w:jc w:val="center"/>
        <w:rPr>
          <w:rFonts w:ascii="Times New Roman CYR" w:hAnsi="Times New Roman CYR"/>
          <w:b/>
          <w:b/>
          <w:color w:val="26282F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b w:val="false"/>
          <w:color w:val="auto"/>
          <w:sz w:val="28"/>
          <w:szCs w:val="28"/>
        </w:rPr>
        <w:t>Предоставление государственной услуги осуществляется в срок, не превышающий 20 рабочих дней с даты регистрации в регистрирующем органе заявления о предоставлении государственной услуги.</w:t>
      </w:r>
    </w:p>
    <w:p>
      <w:pPr>
        <w:pStyle w:val="Normal"/>
        <w:suppressAutoHyphens w:val="true"/>
        <w:ind w:firstLine="720"/>
        <w:jc w:val="both"/>
        <w:rPr>
          <w:rFonts w:ascii="Times New Roman CYR" w:hAnsi="Times New Roman CYR"/>
          <w:b w:val="false"/>
          <w:b w:val="false"/>
          <w:color w:val="auto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>
          <w:rFonts w:ascii="Times New Roman CYR" w:hAnsi="Times New Roman CYR"/>
          <w:b w:val="false"/>
          <w:b w:val="false"/>
          <w:color w:val="auto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>
          <w:rFonts w:ascii="Times New Roman CYR" w:hAnsi="Times New Roman CYR"/>
          <w:b w:val="false"/>
          <w:b w:val="false"/>
          <w:color w:val="auto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>
          <w:rFonts w:ascii="Times New Roman CYR" w:hAnsi="Times New Roman CYR"/>
          <w:b w:val="false"/>
          <w:b w:val="false"/>
          <w:color w:val="auto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>
          <w:rFonts w:ascii="Times New Roman CYR" w:hAnsi="Times New Roman CYR"/>
          <w:b w:val="false"/>
          <w:b w:val="false"/>
          <w:color w:val="auto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>
          <w:rFonts w:ascii="Times New Roman CYR" w:hAnsi="Times New Roman CYR"/>
          <w:b w:val="false"/>
          <w:b w:val="false"/>
          <w:color w:val="auto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>
          <w:rFonts w:ascii="Times New Roman CYR" w:hAnsi="Times New Roman CYR"/>
          <w:b w:val="false"/>
          <w:b w:val="false"/>
          <w:color w:val="auto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>
          <w:rFonts w:ascii="Times New Roman CYR" w:hAnsi="Times New Roman CYR"/>
          <w:b w:val="false"/>
          <w:b w:val="false"/>
          <w:color w:val="auto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>
          <w:rFonts w:ascii="Times New Roman CYR" w:hAnsi="Times New Roman CYR"/>
          <w:b w:val="false"/>
          <w:b w:val="false"/>
          <w:color w:val="auto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>
          <w:rFonts w:ascii="Times New Roman CYR" w:hAnsi="Times New Roman CYR"/>
          <w:b w:val="false"/>
          <w:b w:val="false"/>
          <w:color w:val="auto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>
          <w:rFonts w:ascii="Times New Roman CYR" w:hAnsi="Times New Roman CYR"/>
          <w:b w:val="false"/>
          <w:b w:val="false"/>
          <w:color w:val="auto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>
          <w:rFonts w:ascii="Times New Roman CYR" w:hAnsi="Times New Roman CYR"/>
          <w:b w:val="false"/>
          <w:b w:val="false"/>
          <w:color w:val="auto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>
          <w:rFonts w:ascii="Times New Roman CYR" w:hAnsi="Times New Roman CYR"/>
          <w:b w:val="false"/>
          <w:b w:val="false"/>
          <w:color w:val="auto"/>
        </w:rPr>
      </w:pPr>
      <w:r>
        <w:rPr>
          <w:sz w:val="28"/>
          <w:szCs w:val="28"/>
        </w:rPr>
      </w:r>
    </w:p>
    <w:p>
      <w:pPr>
        <w:pStyle w:val="1"/>
        <w:suppressAutoHyphens w:val="true"/>
        <w:spacing w:before="0" w:after="0"/>
        <w:jc w:val="center"/>
        <w:rPr>
          <w:sz w:val="28"/>
          <w:szCs w:val="28"/>
        </w:rPr>
      </w:pPr>
      <w:r>
        <w:rPr>
          <w:rFonts w:ascii="Times New Roman CYR" w:hAnsi="Times New Roman CYR"/>
          <w:b/>
          <w:color w:val="26282F"/>
          <w:sz w:val="28"/>
          <w:szCs w:val="28"/>
        </w:rPr>
        <w:t>Р</w:t>
      </w:r>
      <w:r>
        <w:rPr>
          <w:rFonts w:ascii="Times New Roman CYR" w:hAnsi="Times New Roman CYR"/>
          <w:b/>
          <w:color w:val="26282F"/>
          <w:sz w:val="28"/>
          <w:szCs w:val="28"/>
        </w:rPr>
        <w:t>езультат предоставления государственной услуги</w:t>
      </w:r>
    </w:p>
    <w:p>
      <w:pPr>
        <w:pStyle w:val="1"/>
        <w:suppressAutoHyphens w:val="true"/>
        <w:spacing w:before="0" w:after="0"/>
        <w:jc w:val="center"/>
        <w:rPr>
          <w:rFonts w:ascii="Times New Roman CYR" w:hAnsi="Times New Roman CYR"/>
          <w:b/>
          <w:b/>
          <w:color w:val="26282F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b w:val="false"/>
          <w:color w:val="auto"/>
          <w:sz w:val="28"/>
          <w:szCs w:val="28"/>
        </w:rPr>
        <w:t>Результатами предоставления государственной услуги являются: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b w:val="false"/>
          <w:color w:val="auto"/>
          <w:sz w:val="28"/>
          <w:szCs w:val="28"/>
        </w:rPr>
        <w:t>1) внесение в реестры сведений об общественных объединениях пожарной охраны и (или) добровольных пожарных или отказ во внесении в реестры сведений об общественных объединениях пожарной охраны и (или) добровольных пожарных;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b w:val="false"/>
          <w:color w:val="auto"/>
          <w:sz w:val="28"/>
          <w:szCs w:val="28"/>
        </w:rPr>
        <w:t>2) внесение изменений (корректировка) в содержащиеся в реестрах сведения об общественных объединениях пожарной охраны и (или) добровольных пожарных или отказ во внесении изменений (корректировке) в содержащиеся в реестрах сведения об общественных объединениях пожарной охраны (или) добровольных пожарных.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О </w:t>
      </w:r>
      <w:r>
        <w:rPr>
          <w:rFonts w:ascii="Times New Roman CYR" w:hAnsi="Times New Roman CYR"/>
          <w:sz w:val="28"/>
          <w:szCs w:val="28"/>
        </w:rPr>
        <w:t>регистрации общественного объединения пожарной охраны и (или) добровольных пожарных в реестрах либо об отказе во внесении в реестры сведений об общественных объединениях пожарной охраны и (или) добровольных пожарных ответственный исполнитель в течение 18 рабочих дней с даты регистрации заявления и документов, необходимых для предоставления государственной услуги, вручает (направляет) заявителю уведомление за подписью начальника или заместителя начальника регистрирующего органа, способом, указанном в заявлении.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 случае, если заявитель выразил желание о получении результата предоставления государственной услуги в электронной форме, уведомление направляется в форме электронного документа, подписанного усиленной квалифицированной электронной подписью начальника или заместителя начальника регистрирующего органа.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Результатом административной процедуры (действия) является внесение в реестры сведений об общественном объединении пожарной охраны и (или) добровольных пожарных и вручение (направление) уведомления заявителю о регистрации в реестрах либо вручение (направление) заявителю уведомления об отказе во внесении в реестры сведений об общественных объединениях пожарной охраны и (или) добровольных пожарных.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uppressAutoHyphens w:val="true"/>
        <w:spacing w:before="0" w:after="0"/>
        <w:jc w:val="center"/>
        <w:rPr>
          <w:sz w:val="28"/>
          <w:szCs w:val="28"/>
        </w:rPr>
      </w:pPr>
      <w:r>
        <w:rPr>
          <w:rFonts w:ascii="Times New Roman CYR" w:hAnsi="Times New Roman CYR"/>
          <w:b/>
          <w:bCs/>
          <w:color w:val="26282F"/>
          <w:sz w:val="28"/>
          <w:szCs w:val="28"/>
        </w:rPr>
        <w:t xml:space="preserve">Исчерпывающий </w:t>
      </w:r>
      <w:r>
        <w:rPr>
          <w:rFonts w:ascii="Times New Roman CYR" w:hAnsi="Times New Roman CYR"/>
          <w:b/>
          <w:color w:val="26282F"/>
          <w:sz w:val="28"/>
          <w:szCs w:val="28"/>
        </w:rPr>
        <w:t>перечень оснований для приостановления или отказа в предоставлении государственной услуги</w:t>
      </w:r>
    </w:p>
    <w:p>
      <w:pPr>
        <w:pStyle w:val="1"/>
        <w:suppressAutoHyphens w:val="true"/>
        <w:spacing w:before="0" w:after="0"/>
        <w:jc w:val="center"/>
        <w:rPr>
          <w:rFonts w:ascii="Times New Roman CYR" w:hAnsi="Times New Roman CYR"/>
          <w:b/>
          <w:b/>
          <w:color w:val="26282F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b w:val="false"/>
          <w:color w:val="auto"/>
          <w:sz w:val="28"/>
          <w:szCs w:val="28"/>
        </w:rPr>
        <w:t>Основанием для отказа в предоставлении государственной услуги является представление заявления и документов, необходимых для предоставления государственной услуги, лицом, не соответствующим требованиям Административного регламента.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b w:val="false"/>
          <w:color w:val="auto"/>
          <w:sz w:val="28"/>
          <w:szCs w:val="28"/>
        </w:rPr>
        <w:t>После устранения оснований для отказа в предоставлении государственной услуги заявитель вправе повторно обратиться в регистрирующий орган с заявлением для получения государственной услуги в порядке, установленном Административным регламентом.</w:t>
      </w:r>
    </w:p>
    <w:p>
      <w:pPr>
        <w:pStyle w:val="Normal"/>
        <w:suppressAutoHyphens w:val="true"/>
        <w:ind w:firstLine="720"/>
        <w:jc w:val="both"/>
        <w:rPr>
          <w:rFonts w:ascii="Times New Roman CYR" w:hAnsi="Times New Roman CYR"/>
          <w:b w:val="false"/>
          <w:b w:val="false"/>
          <w:color w:val="auto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/>
      </w:pPr>
      <w:r>
        <w:rPr>
          <w:rFonts w:ascii="Times New Roman CYR" w:hAnsi="Times New Roman CYR"/>
          <w:b/>
          <w:bCs/>
          <w:sz w:val="28"/>
          <w:szCs w:val="28"/>
        </w:rPr>
        <w:t>Информацию о</w:t>
      </w:r>
      <w:r>
        <w:rPr>
          <w:rFonts w:ascii="Times New Roman CYR" w:hAnsi="Times New Roman CYR"/>
          <w:b/>
          <w:bCs/>
          <w:sz w:val="28"/>
          <w:szCs w:val="28"/>
        </w:rPr>
        <w:t xml:space="preserve"> ходе рассмотрения заявления и документов, необходимых для предоставления государственной услуги заявител</w:t>
      </w:r>
      <w:r>
        <w:rPr>
          <w:rFonts w:ascii="Times New Roman CYR" w:hAnsi="Times New Roman CYR"/>
          <w:b/>
          <w:bCs/>
          <w:sz w:val="28"/>
          <w:szCs w:val="28"/>
        </w:rPr>
        <w:t>ь может узнать по телефону, либо при предоставлении государственной услуги в электронной форме с использовани</w:t>
      </w:r>
      <w:r>
        <w:rPr>
          <w:rFonts w:ascii="Times New Roman CYR" w:hAnsi="Times New Roman CYR"/>
          <w:b/>
          <w:bCs/>
          <w:color w:val="000000"/>
          <w:sz w:val="28"/>
          <w:szCs w:val="28"/>
        </w:rPr>
        <w:t xml:space="preserve">ем </w:t>
      </w:r>
      <w:hyperlink r:id="rId8">
        <w:r>
          <w:rPr>
            <w:rFonts w:ascii="Times New Roman CYR" w:hAnsi="Times New Roman CYR"/>
            <w:b/>
            <w:bCs/>
            <w:color w:val="000000"/>
            <w:sz w:val="28"/>
            <w:szCs w:val="28"/>
          </w:rPr>
          <w:t>Единого портала</w:t>
        </w:r>
      </w:hyperlink>
      <w:r>
        <w:rPr>
          <w:rFonts w:ascii="Times New Roman CYR" w:hAnsi="Times New Roman CYR"/>
          <w:b/>
          <w:bCs/>
          <w:color w:val="000000"/>
          <w:sz w:val="28"/>
          <w:szCs w:val="28"/>
        </w:rPr>
        <w:t>.</w:t>
      </w:r>
    </w:p>
    <w:p>
      <w:pPr>
        <w:pStyle w:val="1"/>
        <w:suppressAutoHyphens w:val="true"/>
        <w:spacing w:before="0" w:after="0"/>
        <w:jc w:val="center"/>
        <w:rPr>
          <w:sz w:val="28"/>
          <w:szCs w:val="28"/>
        </w:rPr>
      </w:pPr>
      <w:r>
        <w:rPr>
          <w:rFonts w:ascii="Times New Roman CYR" w:hAnsi="Times New Roman CYR"/>
          <w:b/>
          <w:color w:val="26282F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p>
      <w:pPr>
        <w:pStyle w:val="1"/>
        <w:suppressAutoHyphens w:val="true"/>
        <w:spacing w:before="0" w:after="0"/>
        <w:jc w:val="center"/>
        <w:rPr>
          <w:rFonts w:ascii="Times New Roman CYR" w:hAnsi="Times New Roman CYR"/>
          <w:b/>
          <w:b/>
          <w:color w:val="26282F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Заявитель вправе обжаловать действия (бездействие) должностных лиц регистрирующего органа и решения, принятые (осуществляемые) ими в ходе предоставления государственной услуги, в досудебном (внесудебном) порядке (далее - жалоба).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93. Заявитель может обратиться с жалобой, в том числе в следующих случаях: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1) нарушение срока регистрации заявлений и прилагаемых к ним документов;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2) нарушение срока предоставления государственной услуги;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3) истребование от заявителя документов, не предусмотренных нормативными правовыми актами Российской Федерации, для предоставления государственной услуги;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4) отказ в приеме заявления и документов, необходимых для предоставления государственной услуги, представление которых предусмотрено нормативными правовыми актами Российской Федерации;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6) требование от заявителя платы за предоставление государственной услуги, не предусмотренной нормативными правовыми актами Российской Федерации;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7) отказ должностных лиц в исправлении допущенных опечаток и ошибок в выданных в результате предоставления государственной услуги документах при наличии таких опечаток и ошибок.</w:t>
      </w:r>
    </w:p>
    <w:p>
      <w:pPr>
        <w:pStyle w:val="Normal"/>
        <w:suppressAutoHyphens w:val="true"/>
        <w:ind w:firstLine="720"/>
        <w:jc w:val="both"/>
        <w:rPr/>
      </w:pPr>
      <w:r>
        <w:rPr>
          <w:rFonts w:ascii="Times New Roman CYR" w:hAnsi="Times New Roman CYR"/>
          <w:sz w:val="28"/>
          <w:szCs w:val="28"/>
        </w:rPr>
        <w:t>94. Заявителю предоставляется возможность пода</w:t>
      </w:r>
      <w:r>
        <w:rPr>
          <w:rFonts w:ascii="Times New Roman CYR" w:hAnsi="Times New Roman CYR"/>
          <w:color w:val="000000"/>
          <w:sz w:val="28"/>
          <w:szCs w:val="28"/>
        </w:rPr>
        <w:t xml:space="preserve">чи жалобы через </w:t>
      </w:r>
      <w:hyperlink r:id="rId9">
        <w:r>
          <w:rPr>
            <w:rFonts w:ascii="Times New Roman CYR" w:hAnsi="Times New Roman CYR"/>
            <w:color w:val="000000"/>
            <w:sz w:val="28"/>
            <w:szCs w:val="28"/>
          </w:rPr>
          <w:t>Единый портал</w:t>
        </w:r>
      </w:hyperlink>
      <w:r>
        <w:rPr>
          <w:rFonts w:ascii="Times New Roman CYR" w:hAnsi="Times New Roman CYR"/>
          <w:color w:val="000000"/>
          <w:sz w:val="28"/>
          <w:szCs w:val="28"/>
        </w:rPr>
        <w:t>.</w:t>
      </w:r>
    </w:p>
    <w:p>
      <w:pPr>
        <w:pStyle w:val="Normal"/>
        <w:suppressAutoHyphens w:val="true"/>
        <w:ind w:firstLine="720"/>
        <w:jc w:val="both"/>
        <w:rPr>
          <w:rFonts w:ascii="Times New Roman CYR" w:hAnsi="Times New Roman CYR"/>
          <w:color w:val="000000"/>
          <w:sz w:val="24"/>
        </w:rPr>
      </w:pPr>
      <w:r>
        <w:rPr/>
      </w:r>
    </w:p>
    <w:p>
      <w:pPr>
        <w:pStyle w:val="Normal"/>
        <w:suppressAutoHyphens w:val="true"/>
        <w:ind w:firstLine="720"/>
        <w:jc w:val="both"/>
        <w:rPr/>
      </w:pPr>
      <w:r>
        <w:rPr/>
      </w:r>
    </w:p>
    <w:p>
      <w:pPr>
        <w:pStyle w:val="Normal"/>
        <w:suppressAutoHyphens w:val="true"/>
        <w:ind w:firstLine="720"/>
        <w:jc w:val="both"/>
        <w:rPr/>
      </w:pPr>
      <w:r>
        <w:rPr/>
      </w:r>
    </w:p>
    <w:p>
      <w:pPr>
        <w:pStyle w:val="Normal"/>
        <w:suppressAutoHyphens w:val="true"/>
        <w:ind w:firstLine="720"/>
        <w:jc w:val="both"/>
        <w:rPr/>
      </w:pPr>
      <w:r>
        <w:rPr/>
      </w:r>
    </w:p>
    <w:p>
      <w:pPr>
        <w:pStyle w:val="Normal"/>
        <w:suppressAutoHyphens w:val="true"/>
        <w:ind w:firstLine="720"/>
        <w:jc w:val="both"/>
        <w:rPr/>
      </w:pPr>
      <w:r>
        <w:rPr/>
      </w:r>
    </w:p>
    <w:p>
      <w:pPr>
        <w:pStyle w:val="Normal"/>
        <w:suppressAutoHyphens w:val="true"/>
        <w:ind w:firstLine="720"/>
        <w:jc w:val="both"/>
        <w:rPr/>
      </w:pPr>
      <w:r>
        <w:rPr/>
      </w:r>
    </w:p>
    <w:p>
      <w:pPr>
        <w:pStyle w:val="Normal"/>
        <w:suppressAutoHyphens w:val="true"/>
        <w:ind w:firstLine="720"/>
        <w:jc w:val="both"/>
        <w:rPr/>
      </w:pPr>
      <w:r>
        <w:rPr/>
      </w:r>
    </w:p>
    <w:p>
      <w:pPr>
        <w:pStyle w:val="Normal"/>
        <w:suppressAutoHyphens w:val="true"/>
        <w:ind w:firstLine="720"/>
        <w:jc w:val="both"/>
        <w:rPr/>
      </w:pPr>
      <w:r>
        <w:rPr/>
      </w:r>
    </w:p>
    <w:p>
      <w:pPr>
        <w:pStyle w:val="Normal"/>
        <w:suppressAutoHyphens w:val="true"/>
        <w:ind w:firstLine="720"/>
        <w:jc w:val="both"/>
        <w:rPr/>
      </w:pPr>
      <w:r>
        <w:rPr/>
      </w:r>
    </w:p>
    <w:p>
      <w:pPr>
        <w:pStyle w:val="Normal"/>
        <w:suppressAutoHyphens w:val="true"/>
        <w:ind w:firstLine="720"/>
        <w:jc w:val="both"/>
        <w:rPr/>
      </w:pPr>
      <w:r>
        <w:rPr/>
      </w:r>
    </w:p>
    <w:p>
      <w:pPr>
        <w:pStyle w:val="Normal"/>
        <w:suppressAutoHyphens w:val="true"/>
        <w:ind w:firstLine="720"/>
        <w:jc w:val="both"/>
        <w:rPr/>
      </w:pPr>
      <w:r>
        <w:rPr/>
      </w:r>
    </w:p>
    <w:p>
      <w:pPr>
        <w:pStyle w:val="Normal"/>
        <w:suppressAutoHyphens w:val="true"/>
        <w:ind w:firstLine="720"/>
        <w:jc w:val="both"/>
        <w:rPr/>
      </w:pPr>
      <w:r>
        <w:rPr/>
      </w:r>
    </w:p>
    <w:p>
      <w:pPr>
        <w:pStyle w:val="Normal"/>
        <w:suppressAutoHyphens w:val="true"/>
        <w:ind w:firstLine="720"/>
        <w:jc w:val="both"/>
        <w:rPr/>
      </w:pPr>
      <w:r>
        <w:rPr/>
      </w:r>
    </w:p>
    <w:p>
      <w:pPr>
        <w:pStyle w:val="Normal"/>
        <w:suppressAutoHyphens w:val="true"/>
        <w:ind w:firstLine="720"/>
        <w:jc w:val="both"/>
        <w:rPr/>
      </w:pPr>
      <w:r>
        <w:rPr/>
      </w:r>
    </w:p>
    <w:p>
      <w:pPr>
        <w:pStyle w:val="Normal"/>
        <w:suppressAutoHyphens w:val="true"/>
        <w:ind w:firstLine="720"/>
        <w:jc w:val="both"/>
        <w:rPr/>
      </w:pPr>
      <w:r>
        <w:rPr/>
      </w:r>
    </w:p>
    <w:p>
      <w:pPr>
        <w:pStyle w:val="Normal"/>
        <w:suppressAutoHyphens w:val="true"/>
        <w:ind w:firstLine="720"/>
        <w:jc w:val="both"/>
        <w:rPr/>
      </w:pPr>
      <w:r>
        <w:rPr/>
      </w:r>
    </w:p>
    <w:p>
      <w:pPr>
        <w:pStyle w:val="Normal"/>
        <w:suppressAutoHyphens w:val="true"/>
        <w:ind w:firstLine="720"/>
        <w:jc w:val="both"/>
        <w:rPr/>
      </w:pPr>
      <w:r>
        <w:rPr/>
      </w:r>
    </w:p>
    <w:p>
      <w:pPr>
        <w:pStyle w:val="Normal"/>
        <w:suppressAutoHyphens w:val="true"/>
        <w:ind w:firstLine="720"/>
        <w:jc w:val="both"/>
        <w:rPr/>
      </w:pPr>
      <w:r>
        <w:rPr/>
      </w:r>
    </w:p>
    <w:p>
      <w:pPr>
        <w:pStyle w:val="Normal"/>
        <w:suppressAutoHyphens w:val="true"/>
        <w:ind w:firstLine="720"/>
        <w:jc w:val="both"/>
        <w:rPr/>
      </w:pPr>
      <w:r>
        <w:rPr/>
      </w:r>
    </w:p>
    <w:p>
      <w:pPr>
        <w:pStyle w:val="Normal"/>
        <w:suppressAutoHyphens w:val="true"/>
        <w:ind w:firstLine="720"/>
        <w:jc w:val="both"/>
        <w:rPr/>
      </w:pPr>
      <w:r>
        <w:rPr/>
      </w:r>
    </w:p>
    <w:p>
      <w:pPr>
        <w:pStyle w:val="Normal"/>
        <w:suppressAutoHyphens w:val="true"/>
        <w:ind w:firstLine="720"/>
        <w:jc w:val="both"/>
        <w:rPr/>
      </w:pPr>
      <w:r>
        <w:rPr/>
      </w:r>
    </w:p>
    <w:p>
      <w:pPr>
        <w:pStyle w:val="Normal"/>
        <w:suppressAutoHyphens w:val="true"/>
        <w:ind w:firstLine="720"/>
        <w:jc w:val="both"/>
        <w:rPr/>
      </w:pPr>
      <w:r>
        <w:rPr/>
      </w:r>
    </w:p>
    <w:p>
      <w:pPr>
        <w:pStyle w:val="Normal"/>
        <w:suppressAutoHyphens w:val="true"/>
        <w:ind w:firstLine="69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26282F"/>
          <w:sz w:val="26"/>
          <w:szCs w:val="26"/>
        </w:rPr>
        <w:t xml:space="preserve">Рекомендуемый </w:t>
      </w:r>
      <w:r>
        <w:rPr>
          <w:rFonts w:ascii="Times New Roman" w:hAnsi="Times New Roman"/>
          <w:b/>
          <w:color w:val="26282F"/>
          <w:sz w:val="26"/>
          <w:szCs w:val="26"/>
        </w:rPr>
        <w:t>образец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26282F"/>
          <w:sz w:val="26"/>
          <w:szCs w:val="26"/>
        </w:rPr>
        <w:t>Заявление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26282F"/>
          <w:sz w:val="26"/>
          <w:szCs w:val="26"/>
        </w:rPr>
        <w:t>о регистрации общественного объединения пожарной охраны в реестре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26282F"/>
          <w:sz w:val="26"/>
          <w:szCs w:val="26"/>
        </w:rPr>
        <w:t>общественных объединений пожарной охраны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color w:val="auto"/>
          <w:sz w:val="26"/>
          <w:szCs w:val="26"/>
        </w:rPr>
        <w:t>Заявитель 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________________________________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(полное и сокращенное (при наличии) наименование организации)</w:t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color w:val="auto"/>
          <w:sz w:val="26"/>
          <w:szCs w:val="26"/>
        </w:rPr>
        <w:t>в лице 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______________________________________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(должность (при наличии), фамилия, имя, отчество (при наличии)</w:t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color w:val="auto"/>
          <w:sz w:val="26"/>
          <w:szCs w:val="26"/>
        </w:rPr>
        <w:t>документ, удостоверяющий личность 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___________________________________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(серия и номер, дата выдачи, наименование органа</w:t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______________________,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   </w:t>
      </w:r>
      <w:r>
        <w:rPr>
          <w:rFonts w:ascii="Times New Roman" w:hAnsi="Times New Roman"/>
          <w:b w:val="false"/>
          <w:color w:val="auto"/>
          <w:sz w:val="26"/>
          <w:szCs w:val="26"/>
        </w:rPr>
        <w:t>и код подразделения, выдавшего документ, удостоверяющий личность)</w:t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color w:val="auto"/>
          <w:sz w:val="26"/>
          <w:szCs w:val="26"/>
        </w:rPr>
        <w:t>просит зарегистрировать 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(наименование заявителя)</w:t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color w:val="auto"/>
          <w:sz w:val="26"/>
          <w:szCs w:val="26"/>
        </w:rPr>
        <w:t>в реестре общественных объединений пожарной охраны.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    </w:t>
      </w:r>
      <w:r>
        <w:rPr>
          <w:rFonts w:ascii="Times New Roman" w:hAnsi="Times New Roman"/>
          <w:b w:val="false"/>
          <w:color w:val="auto"/>
          <w:sz w:val="26"/>
          <w:szCs w:val="26"/>
        </w:rPr>
        <w:t>Виды деятельности в  области  пожарной безопасности,  осуществляемые</w:t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color w:val="auto"/>
          <w:sz w:val="26"/>
          <w:szCs w:val="26"/>
        </w:rPr>
        <w:t>заявителем на безвозмездной основе 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</w:t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color w:val="auto"/>
          <w:sz w:val="26"/>
          <w:szCs w:val="26"/>
        </w:rPr>
        <w:t>Информация о заявителе:</w:t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color w:val="auto"/>
          <w:sz w:val="26"/>
          <w:szCs w:val="26"/>
        </w:rPr>
        <w:t>1. ____________________________________________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(почтовый адрес, адрес места нахождения)</w:t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color w:val="auto"/>
          <w:sz w:val="26"/>
          <w:szCs w:val="26"/>
        </w:rPr>
        <w:t>2. ___________________________________________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(номер телефона и факса, адрес электронной почты (при наличии)</w:t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color w:val="auto"/>
          <w:sz w:val="26"/>
          <w:szCs w:val="26"/>
        </w:rPr>
        <w:t>3.   Сведения   об  общественном объединении  пожарной охраны,</w:t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color w:val="auto"/>
          <w:sz w:val="26"/>
          <w:szCs w:val="26"/>
        </w:rPr>
        <w:t>зарегистрированном в качестве юридического лица:</w:t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color w:val="auto"/>
          <w:sz w:val="26"/>
          <w:szCs w:val="26"/>
        </w:rPr>
        <w:t>3.1. ___________________________________________________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(основной государственный регистрационный номер юридического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лица (ОГРН)</w:t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color w:val="auto"/>
          <w:sz w:val="26"/>
          <w:szCs w:val="26"/>
        </w:rPr>
        <w:t>3.2. _______________________________________________________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(серия, номер свидетельства о государственной регистрации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некоммерческой организации, дата выдачи)</w:t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color w:val="auto"/>
          <w:sz w:val="26"/>
          <w:szCs w:val="26"/>
        </w:rPr>
        <w:t>3.3. _______________________________________________________________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(идентификационный номер налогоплательщика (ИНН)</w:t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color w:val="auto"/>
          <w:sz w:val="26"/>
          <w:szCs w:val="26"/>
        </w:rPr>
        <w:t>3.4. _____________________________________________________________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color w:val="auto"/>
          <w:sz w:val="26"/>
          <w:szCs w:val="26"/>
        </w:rPr>
        <w:t>(серия, номер свидетельства о постановке на учет организации в налоговом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  </w:t>
      </w:r>
      <w:r>
        <w:rPr>
          <w:rFonts w:ascii="Times New Roman" w:hAnsi="Times New Roman"/>
          <w:b w:val="false"/>
          <w:color w:val="auto"/>
          <w:sz w:val="26"/>
          <w:szCs w:val="26"/>
        </w:rPr>
        <w:t>органе по месту нахождения на территории Российской Федерации, дата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выдачи)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color w:val="auto"/>
          <w:sz w:val="26"/>
          <w:szCs w:val="26"/>
        </w:rPr>
        <w:t>Приложение: документы для включения в реестр согласно описи на ____ л.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 _________ _____________________________________</w:t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color w:val="auto"/>
          <w:sz w:val="26"/>
          <w:szCs w:val="26"/>
        </w:rPr>
        <w:t>(наименование должности) (подпись) (фамилия, имя, отчество (при наличии)</w:t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                                            </w:t>
      </w:r>
      <w:r>
        <w:rPr>
          <w:rFonts w:ascii="Times New Roman" w:hAnsi="Times New Roman"/>
          <w:b w:val="false"/>
          <w:color w:val="auto"/>
          <w:sz w:val="26"/>
          <w:szCs w:val="26"/>
        </w:rPr>
        <w:t>руководителя или</w:t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b w:val="false"/>
          <w:color w:val="auto"/>
          <w:sz w:val="26"/>
          <w:szCs w:val="26"/>
        </w:rPr>
        <w:t>уполномоченного лица)</w:t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               </w:t>
      </w:r>
      <w:r>
        <w:rPr>
          <w:rFonts w:ascii="Times New Roman" w:hAnsi="Times New Roman"/>
          <w:b w:val="false"/>
          <w:color w:val="auto"/>
          <w:sz w:val="26"/>
          <w:szCs w:val="26"/>
        </w:rPr>
        <w:t>М.П. (при наличии)</w:t>
      </w:r>
    </w:p>
    <w:p>
      <w:pPr>
        <w:pStyle w:val="Normal"/>
        <w:suppressAutoHyphens w:val="tru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color w:val="auto"/>
          <w:sz w:val="26"/>
          <w:szCs w:val="26"/>
        </w:rPr>
        <w:t>"__"_____________ 20__ г.</w:t>
      </w:r>
    </w:p>
    <w:p>
      <w:pPr>
        <w:pStyle w:val="Normal"/>
        <w:suppressAutoHyphens w:val="true"/>
        <w:ind w:firstLine="709"/>
        <w:jc w:val="both"/>
        <w:rPr>
          <w:bCs/>
          <w:szCs w:val="28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ind w:hanging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26282F"/>
          <w:sz w:val="26"/>
          <w:szCs w:val="26"/>
        </w:rPr>
        <w:t>(Рекомендуемый образец)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26282F"/>
          <w:sz w:val="26"/>
          <w:szCs w:val="26"/>
        </w:rPr>
        <w:t>З</w:t>
      </w:r>
      <w:r>
        <w:rPr>
          <w:rFonts w:ascii="Times New Roman" w:hAnsi="Times New Roman"/>
          <w:b/>
          <w:color w:val="26282F"/>
          <w:sz w:val="26"/>
          <w:szCs w:val="26"/>
        </w:rPr>
        <w:t>аявление о регистрации добровольного пожарного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26282F"/>
          <w:sz w:val="26"/>
          <w:szCs w:val="26"/>
        </w:rPr>
        <w:t>в сводном реестре добровольных пожарных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Заявитель 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__________________________________________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              </w:t>
      </w:r>
      <w:r>
        <w:rPr>
          <w:rFonts w:ascii="Times New Roman" w:hAnsi="Times New Roman"/>
          <w:b w:val="false"/>
          <w:color w:val="auto"/>
          <w:sz w:val="26"/>
          <w:szCs w:val="26"/>
        </w:rPr>
        <w:t>(полное и сокращенное наименование организации)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Информация о заявителе: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1. 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_______________________________________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_______________________________________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      </w:t>
      </w:r>
      <w:r>
        <w:rPr>
          <w:rFonts w:ascii="Times New Roman" w:hAnsi="Times New Roman"/>
          <w:b w:val="false"/>
          <w:color w:val="auto"/>
          <w:sz w:val="26"/>
          <w:szCs w:val="26"/>
        </w:rPr>
        <w:t>(почтовый адрес, адрес места нахождения, номер телефона и факса,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                       </w:t>
      </w:r>
      <w:r>
        <w:rPr>
          <w:rFonts w:ascii="Times New Roman" w:hAnsi="Times New Roman"/>
          <w:b w:val="false"/>
          <w:color w:val="auto"/>
          <w:sz w:val="26"/>
          <w:szCs w:val="26"/>
        </w:rPr>
        <w:t>адрес электронной почты)</w:t>
      </w:r>
    </w:p>
    <w:p>
      <w:pPr>
        <w:pStyle w:val="Normal"/>
        <w:suppressAutoHyphens w:val="true"/>
        <w:rPr/>
      </w:pPr>
      <w:r>
        <w:rPr>
          <w:rFonts w:ascii="Times New Roman" w:hAnsi="Times New Roman"/>
          <w:b w:val="false"/>
          <w:color w:val="auto"/>
          <w:sz w:val="26"/>
          <w:szCs w:val="26"/>
        </w:rPr>
        <w:t>2. ОГРН</w:t>
      </w:r>
      <w:hyperlink r:id="rId10">
        <w:r>
          <w:rPr>
            <w:rFonts w:ascii="Times New Roman" w:hAnsi="Times New Roman"/>
            <w:b w:val="false"/>
            <w:color w:val="106BBE"/>
            <w:sz w:val="26"/>
            <w:szCs w:val="26"/>
          </w:rPr>
          <w:t>*</w:t>
        </w:r>
      </w:hyperlink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________________________ ИНН</w:t>
      </w:r>
      <w:hyperlink r:id="rId11">
        <w:r>
          <w:rPr>
            <w:rFonts w:ascii="Times New Roman" w:hAnsi="Times New Roman"/>
            <w:b w:val="false"/>
            <w:color w:val="106BBE"/>
            <w:sz w:val="26"/>
            <w:szCs w:val="26"/>
          </w:rPr>
          <w:t>*</w:t>
        </w:r>
      </w:hyperlink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в лице _________________________________________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         </w:t>
      </w:r>
      <w:r>
        <w:rPr>
          <w:rFonts w:ascii="Times New Roman" w:hAnsi="Times New Roman"/>
          <w:b w:val="false"/>
          <w:color w:val="auto"/>
          <w:sz w:val="26"/>
          <w:szCs w:val="26"/>
        </w:rPr>
        <w:t>(должность, Ф.И.О. руководителя или уполномоченного лица)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просит   зарегистрировать  в   сводном  реестре   добровольных   пожарных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гражданина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                            </w:t>
      </w:r>
      <w:r>
        <w:rPr>
          <w:rFonts w:ascii="Times New Roman" w:hAnsi="Times New Roman"/>
          <w:b w:val="false"/>
          <w:color w:val="auto"/>
          <w:sz w:val="26"/>
          <w:szCs w:val="26"/>
        </w:rPr>
        <w:t>(Ф.И.О. гражданина)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а) дата, место рождения 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б) адрес места постоянного или временного проживания 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в) серия и номер, дата выдачи и наименование органа, выдавшего документ,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удостоверяющий личность _________________________________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г) контактная информация для связи с добровольным пожарным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________________________________________________________________________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____________________________________________________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(телефон, факс, адрес электронной почты)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д) сведения об имеющемся  образовании  (подготовке)  в  области  пожарной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безопасности и (или) регистрационный номер и дата выдачи свидетельства  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квалификации  добровольного   пожарного,   полученного   по   результатам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независимой оценки квалификации 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Приложение:  документы  для  включения  в  сводный  реестр   добровольных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пожарных согласно описи на _____ л.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 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     ______________________________________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   </w:t>
      </w:r>
      <w:r>
        <w:rPr>
          <w:rFonts w:ascii="Times New Roman" w:hAnsi="Times New Roman"/>
          <w:b w:val="false"/>
          <w:color w:val="auto"/>
          <w:sz w:val="26"/>
          <w:szCs w:val="26"/>
        </w:rPr>
        <w:t>(наименование должности)         (подпись, Ф.И.О. руководителя или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                                           </w:t>
      </w:r>
      <w:r>
        <w:rPr>
          <w:rFonts w:ascii="Times New Roman" w:hAnsi="Times New Roman"/>
          <w:b w:val="false"/>
          <w:color w:val="auto"/>
          <w:sz w:val="26"/>
          <w:szCs w:val="26"/>
        </w:rPr>
        <w:t>уполномоченного лица)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                         </w:t>
      </w:r>
      <w:r>
        <w:rPr>
          <w:rFonts w:ascii="Times New Roman" w:hAnsi="Times New Roman"/>
          <w:b w:val="false"/>
          <w:color w:val="auto"/>
          <w:sz w:val="26"/>
          <w:szCs w:val="26"/>
        </w:rPr>
        <w:t>М.П. (при наличии)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"___" ____________ 20__ г.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──────────────────────────────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* Сведения заполняются общественным объединением пожарной охраны, зарегистрированным в качестве юридического лица.</w:t>
      </w:r>
    </w:p>
    <w:p>
      <w:pPr>
        <w:pStyle w:val="Normal"/>
        <w:suppressAutoHyphens w:val="true"/>
        <w:ind w:hanging="0"/>
        <w:jc w:val="right"/>
        <w:rPr>
          <w:bCs/>
          <w:szCs w:val="28"/>
        </w:rPr>
      </w:pPr>
      <w:r>
        <w:rPr/>
      </w:r>
    </w:p>
    <w:p>
      <w:pPr>
        <w:pStyle w:val="Normal"/>
        <w:suppressAutoHyphens w:val="true"/>
        <w:ind w:hanging="0"/>
        <w:jc w:val="right"/>
        <w:rPr>
          <w:bCs/>
          <w:szCs w:val="28"/>
        </w:rPr>
      </w:pPr>
      <w:r>
        <w:rPr/>
      </w:r>
    </w:p>
    <w:p>
      <w:pPr>
        <w:pStyle w:val="Normal"/>
        <w:suppressAutoHyphens w:val="true"/>
        <w:ind w:hanging="0"/>
        <w:jc w:val="right"/>
        <w:rPr>
          <w:bCs/>
          <w:szCs w:val="28"/>
        </w:rPr>
      </w:pPr>
      <w:r>
        <w:rPr/>
      </w:r>
    </w:p>
    <w:p>
      <w:pPr>
        <w:pStyle w:val="Normal"/>
        <w:suppressAutoHyphens w:val="true"/>
        <w:ind w:hanging="0"/>
        <w:jc w:val="right"/>
        <w:rPr>
          <w:bCs/>
          <w:szCs w:val="28"/>
        </w:rPr>
      </w:pPr>
      <w:r>
        <w:rPr/>
      </w:r>
    </w:p>
    <w:p>
      <w:pPr>
        <w:pStyle w:val="Normal"/>
        <w:suppressAutoHyphens w:val="true"/>
        <w:ind w:hanging="0"/>
        <w:jc w:val="right"/>
        <w:rPr>
          <w:bCs/>
          <w:szCs w:val="28"/>
        </w:rPr>
      </w:pPr>
      <w:r>
        <w:rPr/>
      </w:r>
    </w:p>
    <w:p>
      <w:pPr>
        <w:pStyle w:val="Normal"/>
        <w:suppressAutoHyphens w:val="true"/>
        <w:ind w:hanging="0"/>
        <w:jc w:val="right"/>
        <w:rPr>
          <w:bCs/>
          <w:szCs w:val="28"/>
        </w:rPr>
      </w:pPr>
      <w:r>
        <w:rPr/>
      </w:r>
    </w:p>
    <w:p>
      <w:pPr>
        <w:pStyle w:val="Normal"/>
        <w:suppressAutoHyphens w:val="true"/>
        <w:ind w:hanging="0"/>
        <w:jc w:val="right"/>
        <w:rPr>
          <w:bCs/>
          <w:szCs w:val="28"/>
        </w:rPr>
      </w:pPr>
      <w:r>
        <w:rPr/>
      </w:r>
    </w:p>
    <w:p>
      <w:pPr>
        <w:pStyle w:val="Normal"/>
        <w:suppressAutoHyphens w:val="true"/>
        <w:ind w:hanging="0"/>
        <w:jc w:val="right"/>
        <w:rPr>
          <w:bCs/>
          <w:szCs w:val="28"/>
        </w:rPr>
      </w:pPr>
      <w:r>
        <w:rPr/>
      </w:r>
    </w:p>
    <w:p>
      <w:pPr>
        <w:pStyle w:val="Normal"/>
        <w:suppressAutoHyphens w:val="true"/>
        <w:ind w:hanging="0"/>
        <w:jc w:val="right"/>
        <w:rPr>
          <w:bCs/>
          <w:szCs w:val="28"/>
        </w:rPr>
      </w:pPr>
      <w:r>
        <w:rPr/>
      </w:r>
    </w:p>
    <w:p>
      <w:pPr>
        <w:pStyle w:val="Normal"/>
        <w:suppressAutoHyphens w:val="true"/>
        <w:ind w:hanging="0"/>
        <w:jc w:val="right"/>
        <w:rPr>
          <w:bCs/>
          <w:szCs w:val="28"/>
        </w:rPr>
      </w:pPr>
      <w:r>
        <w:rPr/>
      </w:r>
    </w:p>
    <w:p>
      <w:pPr>
        <w:pStyle w:val="Normal"/>
        <w:suppressAutoHyphens w:val="true"/>
        <w:ind w:hanging="0"/>
        <w:jc w:val="right"/>
        <w:rPr>
          <w:bCs/>
          <w:szCs w:val="28"/>
        </w:rPr>
      </w:pPr>
      <w:r>
        <w:rPr/>
      </w:r>
    </w:p>
    <w:p>
      <w:pPr>
        <w:pStyle w:val="Normal"/>
        <w:suppressAutoHyphens w:val="true"/>
        <w:ind w:hanging="0"/>
        <w:jc w:val="right"/>
        <w:rPr>
          <w:bCs/>
          <w:szCs w:val="28"/>
        </w:rPr>
      </w:pPr>
      <w:r>
        <w:rPr/>
      </w:r>
    </w:p>
    <w:p>
      <w:pPr>
        <w:pStyle w:val="Normal"/>
        <w:suppressAutoHyphens w:val="true"/>
        <w:ind w:hanging="0"/>
        <w:jc w:val="right"/>
        <w:rPr>
          <w:bCs/>
          <w:szCs w:val="28"/>
        </w:rPr>
      </w:pPr>
      <w:r>
        <w:rPr/>
      </w:r>
    </w:p>
    <w:p>
      <w:pPr>
        <w:pStyle w:val="Normal"/>
        <w:suppressAutoHyphens w:val="true"/>
        <w:ind w:hanging="0"/>
        <w:jc w:val="right"/>
        <w:rPr>
          <w:bCs/>
          <w:szCs w:val="28"/>
        </w:rPr>
      </w:pPr>
      <w:r>
        <w:rPr/>
      </w:r>
    </w:p>
    <w:p>
      <w:pPr>
        <w:pStyle w:val="Normal"/>
        <w:suppressAutoHyphens w:val="true"/>
        <w:ind w:hanging="0"/>
        <w:jc w:val="right"/>
        <w:rPr>
          <w:bCs/>
          <w:szCs w:val="28"/>
        </w:rPr>
      </w:pPr>
      <w:r>
        <w:rPr/>
      </w:r>
    </w:p>
    <w:p>
      <w:pPr>
        <w:pStyle w:val="Normal"/>
        <w:suppressAutoHyphens w:val="true"/>
        <w:ind w:hanging="0"/>
        <w:jc w:val="right"/>
        <w:rPr>
          <w:bCs/>
          <w:szCs w:val="28"/>
        </w:rPr>
      </w:pPr>
      <w:r>
        <w:rPr/>
      </w:r>
    </w:p>
    <w:p>
      <w:pPr>
        <w:pStyle w:val="Normal"/>
        <w:suppressAutoHyphens w:val="true"/>
        <w:ind w:hanging="0"/>
        <w:jc w:val="right"/>
        <w:rPr>
          <w:bCs/>
          <w:szCs w:val="28"/>
        </w:rPr>
      </w:pPr>
      <w:r>
        <w:rPr/>
      </w:r>
    </w:p>
    <w:p>
      <w:pPr>
        <w:pStyle w:val="Normal"/>
        <w:suppressAutoHyphens w:val="true"/>
        <w:ind w:hanging="0"/>
        <w:jc w:val="right"/>
        <w:rPr>
          <w:bCs/>
          <w:szCs w:val="28"/>
        </w:rPr>
      </w:pPr>
      <w:r>
        <w:rPr/>
      </w:r>
    </w:p>
    <w:p>
      <w:pPr>
        <w:pStyle w:val="Normal"/>
        <w:suppressAutoHyphens w:val="true"/>
        <w:ind w:hanging="0"/>
        <w:jc w:val="right"/>
        <w:rPr>
          <w:bCs/>
          <w:szCs w:val="28"/>
        </w:rPr>
      </w:pPr>
      <w:r>
        <w:rPr/>
      </w:r>
    </w:p>
    <w:p>
      <w:pPr>
        <w:pStyle w:val="Normal"/>
        <w:suppressAutoHyphens w:val="true"/>
        <w:ind w:hanging="0"/>
        <w:jc w:val="right"/>
        <w:rPr>
          <w:sz w:val="26"/>
          <w:szCs w:val="26"/>
        </w:rPr>
      </w:pPr>
      <w:r>
        <w:rPr>
          <w:rFonts w:ascii="Times New Roman CYR" w:hAnsi="Times New Roman CYR"/>
          <w:b/>
          <w:bCs/>
          <w:color w:val="26282F"/>
          <w:sz w:val="26"/>
          <w:szCs w:val="26"/>
        </w:rPr>
        <w:t>(</w:t>
      </w:r>
      <w:r>
        <w:rPr>
          <w:rFonts w:ascii="Times New Roman CYR" w:hAnsi="Times New Roman CYR"/>
          <w:b/>
          <w:color w:val="26282F"/>
          <w:sz w:val="26"/>
          <w:szCs w:val="26"/>
        </w:rPr>
        <w:t>Рекомендуемый образец)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26282F"/>
          <w:sz w:val="26"/>
          <w:szCs w:val="26"/>
        </w:rPr>
        <w:t>Сведения о _____________</w:t>
      </w:r>
      <w:r>
        <w:rPr>
          <w:rFonts w:ascii="Times New Roman" w:hAnsi="Times New Roman"/>
          <w:b/>
          <w:color w:val="26282F"/>
          <w:sz w:val="26"/>
          <w:szCs w:val="26"/>
        </w:rPr>
        <w:t>___________________</w:t>
      </w:r>
      <w:r>
        <w:rPr>
          <w:rFonts w:ascii="Times New Roman" w:hAnsi="Times New Roman"/>
          <w:b/>
          <w:color w:val="26282F"/>
          <w:sz w:val="26"/>
          <w:szCs w:val="26"/>
        </w:rPr>
        <w:t>_____________________________________,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26282F"/>
          <w:sz w:val="26"/>
          <w:szCs w:val="26"/>
        </w:rPr>
        <w:t>(наименование общественного объединения пожарной охраны)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26282F"/>
          <w:sz w:val="26"/>
          <w:szCs w:val="26"/>
        </w:rPr>
        <w:t>о  созданных  подразделениях   пожарной  охраны,   наличии   добровольных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26282F"/>
          <w:sz w:val="26"/>
          <w:szCs w:val="26"/>
        </w:rPr>
        <w:t>пожарных, имущества и оборудования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p>
      <w:pPr>
        <w:pStyle w:val="Normal"/>
        <w:suppressAutoHyphens w:val="true"/>
        <w:rPr/>
      </w:pPr>
      <w:r>
        <w:rPr>
          <w:rFonts w:ascii="Times New Roman" w:hAnsi="Times New Roman"/>
          <w:b w:val="false"/>
          <w:color w:val="auto"/>
          <w:sz w:val="26"/>
          <w:szCs w:val="26"/>
        </w:rPr>
        <w:t>1. Место  нахождения   подразделения   добровольной   пожарной   охраны</w:t>
      </w:r>
      <w:hyperlink r:id="rId12">
        <w:r>
          <w:rPr>
            <w:rFonts w:ascii="Times New Roman" w:hAnsi="Times New Roman"/>
            <w:b w:val="false"/>
            <w:color w:val="106BBE"/>
            <w:sz w:val="26"/>
            <w:szCs w:val="26"/>
          </w:rPr>
          <w:t>*</w:t>
        </w:r>
      </w:hyperlink>
      <w:r>
        <w:rPr>
          <w:rFonts w:ascii="Times New Roman" w:hAnsi="Times New Roman"/>
          <w:b w:val="false"/>
          <w:color w:val="auto"/>
          <w:sz w:val="26"/>
          <w:szCs w:val="26"/>
        </w:rPr>
        <w:t>: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телефон: _______________________________________________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2. Вид подразделения добровольной пожарной охраны 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__________________________________________________________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   </w:t>
      </w:r>
      <w:r>
        <w:rPr>
          <w:rFonts w:ascii="Times New Roman" w:hAnsi="Times New Roman"/>
          <w:b w:val="false"/>
          <w:color w:val="auto"/>
          <w:sz w:val="26"/>
          <w:szCs w:val="26"/>
        </w:rPr>
        <w:t>(территориальная/объектовая добровольная пожарная дружина/команда)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3. Сведения  о   зданиях  (сооружениях  и  помещениях)  для   обеспечения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деятельности подразделения добровольной пожарной охраны 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_____________________________________________________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     </w:t>
      </w:r>
      <w:r>
        <w:rPr>
          <w:rFonts w:ascii="Times New Roman" w:hAnsi="Times New Roman"/>
          <w:b w:val="false"/>
          <w:color w:val="auto"/>
          <w:sz w:val="26"/>
          <w:szCs w:val="26"/>
        </w:rPr>
        <w:t>(характеристика и количество пожарных депо/приспособленных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                 </w:t>
      </w:r>
      <w:r>
        <w:rPr>
          <w:rFonts w:ascii="Times New Roman" w:hAnsi="Times New Roman"/>
          <w:b w:val="false"/>
          <w:color w:val="auto"/>
          <w:sz w:val="26"/>
          <w:szCs w:val="26"/>
        </w:rPr>
        <w:t>зданий и сооружений/иных помещений)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4. Сведения об имеющихся в  наличии мобильных средствах  пожаротушения  в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подразделении добровольной пожарной охраны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tbl>
      <w:tblPr>
        <w:tblW w:w="10377" w:type="dxa"/>
        <w:jc w:val="left"/>
        <w:tblInd w:w="2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7"/>
        <w:gridCol w:w="4487"/>
        <w:gridCol w:w="1363"/>
      </w:tblGrid>
      <w:tr>
        <w:trPr/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Тип мобильного средства пожаротушения (основной пожарный автомобиль / специальный пожарный автомобиль/ иные мобильные средства пожаротушения)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Вид мобильного средства пожаротушения (пожарная автоцистерна/пожарный автомобиль лесопатрульный/ пожарная автолестница/ АРС-15/ пожарная мотопомпа и т.п.)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Год выпуска</w:t>
            </w:r>
          </w:p>
        </w:tc>
      </w:tr>
      <w:tr>
        <w:trPr/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5. Сведения о имеющихся в наличии в подразделении  добровольной  пожарной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охраны        переносных        и         передвижных       огнетушителей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________________________________________________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                      </w:t>
      </w:r>
      <w:r>
        <w:rPr>
          <w:rFonts w:ascii="Times New Roman" w:hAnsi="Times New Roman"/>
          <w:b w:val="false"/>
          <w:color w:val="auto"/>
          <w:sz w:val="26"/>
          <w:szCs w:val="26"/>
        </w:rPr>
        <w:t>(тип огнетушителей и количество)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6. Сведения о имеющемся в наличии пожарном оборудовании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tbl>
      <w:tblPr>
        <w:tblW w:w="1037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8"/>
        <w:gridCol w:w="5659"/>
      </w:tblGrid>
      <w:tr>
        <w:trPr/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Оборудование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Наименование и количество</w:t>
            </w:r>
          </w:p>
        </w:tc>
      </w:tr>
      <w:tr>
        <w:trPr/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Стволы пожарные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Рукава пожарные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Рукавная арматура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Приспособления вспомогательные рукавные (задержки рукавные, заглушки, мостики рукавные и т.п.)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Оборудование водозабора (колонка пожарная, рукава всасывающие, сетка всасывающая и т.п.)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Ручной пожарный инструмент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Средства подъема на высоту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Средства спуска с высоты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Аварийно-спасательное оборудование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Пожарный инструмент механизированный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7. Информация о наличии  в  подразделении  добровольной  пожарной  охраны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средств индивидуальной защиты и спасения людей при пожаре (защиты органов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дыхания и зрения, защиты пожарных)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tbl>
      <w:tblPr>
        <w:tblW w:w="1037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5"/>
        <w:gridCol w:w="4132"/>
      </w:tblGrid>
      <w:tr>
        <w:trPr/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Средства защиты и спасения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Наименование и количество</w:t>
            </w:r>
          </w:p>
        </w:tc>
      </w:tr>
      <w:tr>
        <w:trPr/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Боевая одежда пожарных (БОП)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Средства защиты головы (каски, шлемы)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Дыхательные аппараты со сжатым воздухом/кислородом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Средства связи (радиостанции)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8. Сведения о личном составе подразделения добровольной пожарной охраны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tbl>
      <w:tblPr>
        <w:tblW w:w="10323" w:type="dxa"/>
        <w:jc w:val="left"/>
        <w:tblInd w:w="2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268"/>
        <w:gridCol w:w="1991"/>
      </w:tblGrid>
      <w:tr>
        <w:trPr/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Количество</w:t>
            </w:r>
          </w:p>
        </w:tc>
      </w:tr>
      <w:tr>
        <w:trPr/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Общее количество добровольных пожарных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из них: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работников добровольной пожарной охраны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W w:w="10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добровольцев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  <w:t>Количество водителей (мотористов) мобильных средств пожаротушения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jc w:val="both"/>
              <w:rPr>
                <w:rFonts w:ascii="Times New Roman" w:hAnsi="Times New Roman"/>
                <w:b w:val="false"/>
                <w:b w:val="false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auto"/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 </w:t>
      </w:r>
      <w:r>
        <w:rPr>
          <w:rFonts w:ascii="Times New Roman" w:hAnsi="Times New Roman"/>
          <w:b w:val="false"/>
          <w:color w:val="auto"/>
          <w:sz w:val="26"/>
          <w:szCs w:val="26"/>
        </w:rPr>
        <w:t>____________________________     ______________________________________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   </w:t>
      </w:r>
      <w:r>
        <w:rPr>
          <w:rFonts w:ascii="Times New Roman" w:hAnsi="Times New Roman"/>
          <w:b w:val="false"/>
          <w:color w:val="auto"/>
          <w:sz w:val="26"/>
          <w:szCs w:val="26"/>
        </w:rPr>
        <w:t>(наименование должности)         (подпись, Ф.И.О. руководителя или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                                           </w:t>
      </w:r>
      <w:r>
        <w:rPr>
          <w:rFonts w:ascii="Times New Roman" w:hAnsi="Times New Roman"/>
          <w:b w:val="false"/>
          <w:color w:val="auto"/>
          <w:sz w:val="26"/>
          <w:szCs w:val="26"/>
        </w:rPr>
        <w:t>уполномоченного лица)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 xml:space="preserve">                          </w:t>
      </w:r>
      <w:r>
        <w:rPr>
          <w:rFonts w:ascii="Times New Roman" w:hAnsi="Times New Roman"/>
          <w:b w:val="false"/>
          <w:color w:val="auto"/>
          <w:sz w:val="26"/>
          <w:szCs w:val="26"/>
        </w:rPr>
        <w:t>М.П. (при наличии)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"___" ____________ 20__ г.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b w:val="false"/>
          <w:b w:val="false"/>
          <w:color w:val="auto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──────────────────────────────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auto"/>
          <w:sz w:val="26"/>
          <w:szCs w:val="26"/>
        </w:rPr>
        <w:t>* Предоставляется информация по каждому подразделению добровольной пожарной охраны (месту его нахождения), входящему в состав общественного объединения пожарной охраны.</w:t>
      </w:r>
    </w:p>
    <w:p>
      <w:pPr>
        <w:pStyle w:val="Normal"/>
        <w:suppressAutoHyphens w:val="true"/>
        <w:rPr>
          <w:b w:val="false"/>
          <w:b w:val="false"/>
          <w:color w:val="auto"/>
          <w:sz w:val="22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uppressAutoHyphens w:val="true"/>
        <w:ind w:firstLine="698"/>
        <w:jc w:val="right"/>
        <w:rPr>
          <w:b/>
          <w:b/>
          <w:color w:val="26282F"/>
          <w:sz w:val="24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ind w:firstLine="698"/>
        <w:jc w:val="right"/>
        <w:rPr>
          <w:b/>
          <w:b/>
          <w:color w:val="26282F"/>
          <w:sz w:val="24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ind w:firstLine="698"/>
        <w:jc w:val="right"/>
        <w:rPr>
          <w:b/>
          <w:b/>
          <w:color w:val="26282F"/>
          <w:sz w:val="24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ind w:firstLine="698"/>
        <w:jc w:val="right"/>
        <w:rPr>
          <w:b/>
          <w:b/>
          <w:color w:val="26282F"/>
          <w:sz w:val="24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ind w:hanging="0"/>
        <w:jc w:val="right"/>
        <w:rPr>
          <w:rFonts w:ascii="Courier New CYR" w:hAnsi="Courier New CYR"/>
          <w:sz w:val="22"/>
        </w:rPr>
      </w:pPr>
      <w:r>
        <w:rPr>
          <w:rFonts w:ascii="Courier New CYR" w:hAnsi="Courier New CYR"/>
          <w:sz w:val="22"/>
        </w:rPr>
      </w:r>
    </w:p>
    <w:p>
      <w:pPr>
        <w:pStyle w:val="Normal"/>
        <w:suppressAutoHyphens w:val="true"/>
        <w:ind w:firstLine="709"/>
        <w:jc w:val="both"/>
        <w:rPr>
          <w:rFonts w:ascii="Courier New CYR" w:hAnsi="Courier New CYR"/>
          <w:sz w:val="22"/>
        </w:rPr>
      </w:pPr>
      <w:r>
        <w:rPr>
          <w:rFonts w:ascii="Courier New CYR" w:hAnsi="Courier New CYR"/>
          <w:sz w:val="22"/>
        </w:rPr>
      </w:r>
    </w:p>
    <w:p>
      <w:pPr>
        <w:pStyle w:val="Normal"/>
        <w:suppressAutoHyphens w:val="true"/>
        <w:ind w:hanging="0"/>
        <w:jc w:val="center"/>
        <w:rPr>
          <w:rFonts w:ascii="Times New Roman" w:hAnsi="Times New Roman"/>
          <w:b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График приема заявителей</w:t>
      </w:r>
    </w:p>
    <w:p>
      <w:pPr>
        <w:pStyle w:val="Normal"/>
        <w:suppressAutoHyphens w:val="true"/>
        <w:ind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uppressAutoHyphens w:val="true"/>
        <w:ind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uppressAutoHyphens w:val="true"/>
        <w:ind w:hanging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>Понедельник — с 10.00 до 17.00</w:t>
      </w:r>
    </w:p>
    <w:p>
      <w:pPr>
        <w:pStyle w:val="Normal"/>
        <w:suppressAutoHyphens w:val="true"/>
        <w:ind w:hanging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>Вторник         — с 10.00 до 17.00</w:t>
      </w:r>
    </w:p>
    <w:p>
      <w:pPr>
        <w:pStyle w:val="Normal"/>
        <w:suppressAutoHyphens w:val="true"/>
        <w:ind w:hanging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>Среда             — с 10.00 до 17.00</w:t>
      </w:r>
    </w:p>
    <w:p>
      <w:pPr>
        <w:pStyle w:val="Normal"/>
        <w:suppressAutoHyphens w:val="true"/>
        <w:ind w:hanging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>Четверг          — с 10.00 до 17.00</w:t>
      </w:r>
    </w:p>
    <w:p>
      <w:pPr>
        <w:pStyle w:val="Normal"/>
        <w:suppressAutoHyphens w:val="true"/>
        <w:ind w:hanging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>Пятница         — с 10.00 до 17.00</w:t>
      </w:r>
    </w:p>
    <w:p>
      <w:pPr>
        <w:pStyle w:val="Normal"/>
        <w:suppressAutoHyphens w:val="true"/>
        <w:ind w:hanging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</w:r>
    </w:p>
    <w:p>
      <w:pPr>
        <w:pStyle w:val="Normal"/>
        <w:suppressAutoHyphens w:val="true"/>
        <w:ind w:hanging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>Обед с 13.00 до 13.45.</w:t>
      </w:r>
    </w:p>
    <w:p>
      <w:pPr>
        <w:pStyle w:val="Normal"/>
        <w:suppressAutoHyphens w:val="true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ind w:hanging="0"/>
        <w:jc w:val="center"/>
        <w:rPr>
          <w:rFonts w:ascii="Times New Roman" w:hAnsi="Times New Roman"/>
          <w:b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Контактная информация</w:t>
      </w:r>
    </w:p>
    <w:p>
      <w:pPr>
        <w:pStyle w:val="Normal"/>
        <w:suppressAutoHyphens w:val="true"/>
        <w:ind w:hanging="0"/>
        <w:jc w:val="center"/>
        <w:rPr>
          <w:rFonts w:ascii="Times New Roman" w:hAnsi="Times New Roman"/>
          <w:b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</w:r>
    </w:p>
    <w:p>
      <w:pPr>
        <w:pStyle w:val="Normal"/>
        <w:suppressAutoHyphens w:val="true"/>
        <w:ind w:hanging="0"/>
        <w:jc w:val="center"/>
        <w:rPr>
          <w:rFonts w:ascii="Times New Roman" w:hAnsi="Times New Roman"/>
          <w:b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</w:r>
    </w:p>
    <w:p>
      <w:pPr>
        <w:pStyle w:val="Normal"/>
        <w:suppressAutoHyphens w:val="true"/>
        <w:ind w:hanging="0"/>
        <w:jc w:val="both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>По всем вопросам обращаться по адресу: 414045, г. Астрахань, ул. Волжская, д. 11, каб. №308, 313.</w:t>
      </w:r>
    </w:p>
    <w:p>
      <w:pPr>
        <w:pStyle w:val="Normal"/>
        <w:suppressAutoHyphens w:val="true"/>
        <w:ind w:hanging="0"/>
        <w:jc w:val="both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</w:r>
    </w:p>
    <w:p>
      <w:pPr>
        <w:pStyle w:val="Normal"/>
        <w:suppressAutoHyphens w:val="true"/>
        <w:ind w:hanging="0"/>
        <w:jc w:val="both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>Телефоны:</w:t>
      </w:r>
    </w:p>
    <w:p>
      <w:pPr>
        <w:pStyle w:val="Normal"/>
        <w:suppressAutoHyphens w:val="true"/>
        <w:ind w:hanging="0"/>
        <w:jc w:val="both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>8(851)244-12-47</w:t>
      </w:r>
    </w:p>
    <w:p>
      <w:pPr>
        <w:pStyle w:val="Normal"/>
        <w:suppressAutoHyphens w:val="true"/>
        <w:ind w:hanging="0"/>
        <w:jc w:val="both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>8(851)244-12-11</w:t>
      </w:r>
    </w:p>
    <w:p>
      <w:pPr>
        <w:pStyle w:val="Normal"/>
        <w:suppressAutoHyphens w:val="true"/>
        <w:ind w:hanging="0"/>
        <w:jc w:val="both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>8(851)244-12-43</w:t>
      </w:r>
    </w:p>
    <w:sectPr>
      <w:type w:val="nextPage"/>
      <w:pgSz w:w="11906" w:h="16838"/>
      <w:pgMar w:left="805" w:right="615" w:gutter="0" w:header="0" w:top="464" w:footer="0" w:bottom="32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  <w:font w:name="Times New Roman">
    <w:charset w:val="01"/>
    <w:family w:val="roman"/>
    <w:pitch w:val="variable"/>
  </w:font>
  <w:font w:name="Courier New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2fa0"/>
    <w:pPr>
      <w:widowControl/>
      <w:bidi w:val="0"/>
      <w:spacing w:lineRule="auto" w:line="240" w:before="0" w:after="0"/>
      <w:jc w:val="left"/>
    </w:pPr>
    <w:rPr>
      <w:rFonts w:ascii="Times New Roman" w:hAnsi="Times New Roman" w:eastAsia="" w:eastAsiaTheme="minorEastAsia" w:cs=""/>
      <w:color w:val="auto"/>
      <w:kern w:val="0"/>
      <w:sz w:val="28"/>
      <w:szCs w:val="22"/>
      <w:lang w:eastAsia="ru-RU" w:val="ru-RU" w:bidi="ar-SA"/>
    </w:rPr>
  </w:style>
  <w:style w:type="paragraph" w:styleId="1">
    <w:name w:val="Heading 1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№1"/>
    <w:qFormat/>
    <w:rsid w:val="00364cd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7"/>
      <w:sz w:val="17"/>
      <w:szCs w:val="17"/>
      <w:u w:val="none"/>
      <w:vertAlign w:val="baseline"/>
      <w:lang w:val="ru-RU"/>
    </w:rPr>
  </w:style>
  <w:style w:type="character" w:styleId="Style13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vo.garant.ru/document/redirect/12185557/305" TargetMode="External"/><Relationship Id="rId3" Type="http://schemas.openxmlformats.org/officeDocument/2006/relationships/hyperlink" Target="http://ivo.garant.ru/document/redirect/403693162/0" TargetMode="External"/><Relationship Id="rId4" Type="http://schemas.openxmlformats.org/officeDocument/2006/relationships/hyperlink" Target="http://ivo.garant.ru/document/redirect/74728976/1007" TargetMode="External"/><Relationship Id="rId5" Type="http://schemas.openxmlformats.org/officeDocument/2006/relationships/hyperlink" Target="http://ivo.garant.ru/document/redirect/74728976/1008" TargetMode="External"/><Relationship Id="rId6" Type="http://schemas.openxmlformats.org/officeDocument/2006/relationships/hyperlink" Target="http://ivo.garant.ru/document/redirect/74728976/1010" TargetMode="External"/><Relationship Id="rId7" Type="http://schemas.openxmlformats.org/officeDocument/2006/relationships/hyperlink" Target="http://ivo.garant.ru/document/redirect/990941/2770" TargetMode="External"/><Relationship Id="rId8" Type="http://schemas.openxmlformats.org/officeDocument/2006/relationships/hyperlink" Target="http://ivo.garant.ru/document/redirect/990941/2770" TargetMode="External"/><Relationship Id="rId9" Type="http://schemas.openxmlformats.org/officeDocument/2006/relationships/hyperlink" Target="http://ivo.garant.ru/document/redirect/990941/2770" TargetMode="External"/><Relationship Id="rId10" Type="http://schemas.openxmlformats.org/officeDocument/2006/relationships/hyperlink" Target="\l sub_1113&quot;" TargetMode="External"/><Relationship Id="rId11" Type="http://schemas.openxmlformats.org/officeDocument/2006/relationships/hyperlink" Target="\l sub_1113&quot;" TargetMode="External"/><Relationship Id="rId12" Type="http://schemas.openxmlformats.org/officeDocument/2006/relationships/hyperlink" Target="\l sub_1112&quot;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Application>LibreOffice/7.4.2.3$Windows_x86 LibreOffice_project/382eef1f22670f7f4118c8c2dd222ec7ad009daf</Application>
  <AppVersion>15.0000</AppVersion>
  <Pages>10</Pages>
  <Words>1773</Words>
  <Characters>16102</Characters>
  <CharactersWithSpaces>18273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2023-08-21T08:41:00Z</dcterms:created>
  <dc:creator>Федотов А.С.</dc:creator>
  <dc:description/>
  <dc:language>ru-RU</dc:language>
  <cp:lastModifiedBy/>
  <cp:lastPrinted>2023-10-04T18:25:41Z</cp:lastPrinted>
  <dcterms:modified xsi:type="dcterms:W3CDTF">2023-10-04T18:28:39Z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