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значимых происшествиях, поступивших от населения по единому номеру вызова экстренных оперативных служб "112" Астраханской области за 07.09.2021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08.09.2021 09:09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значимых происшествиях, поступивших от населения по единому номеру вызова экстренных оперативных служб "112" Астраханской области за 07.09.2021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Центр обработки вызовов системы-112 Астраханской области поступило всего 2276 обращений от населения:</w:t>
            </w:r>
            <w:br/>
            <w:r>
              <w:rPr/>
              <w:t xml:space="preserve"> </w:t>
            </w:r>
            <w:br/>
            <w:r>
              <w:rPr/>
              <w:t xml:space="preserve"> по линии ДДС пожарной охраны – 35;</w:t>
            </w:r>
            <w:br/>
            <w:r>
              <w:rPr/>
              <w:t xml:space="preserve"> </w:t>
            </w:r>
            <w:br/>
            <w:r>
              <w:rPr/>
              <w:t xml:space="preserve"> по линии ДДС полиции – 126;</w:t>
            </w:r>
            <w:br/>
            <w:r>
              <w:rPr/>
              <w:t xml:space="preserve"> </w:t>
            </w:r>
            <w:br/>
            <w:r>
              <w:rPr/>
              <w:t xml:space="preserve"> по линии ДДС скорой медицинской помощи – 548;</w:t>
            </w:r>
            <w:br/>
            <w:r>
              <w:rPr/>
              <w:t xml:space="preserve"> </w:t>
            </w:r>
            <w:br/>
            <w:r>
              <w:rPr/>
              <w:t xml:space="preserve"> по линии ДДС газовой службы – 61;</w:t>
            </w:r>
            <w:br/>
            <w:r>
              <w:rPr/>
              <w:t xml:space="preserve"> </w:t>
            </w:r>
            <w:br/>
            <w:r>
              <w:rPr/>
              <w:t xml:space="preserve"> по линии коммунальных служб – 256.</w:t>
            </w:r>
            <w:br/>
            <w:r>
              <w:rPr/>
              <w:t xml:space="preserve"> </w:t>
            </w:r>
            <w:br/>
            <w:r>
              <w:rPr/>
              <w:t xml:space="preserve">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г. Астрахань и Астраханская область:</w:t>
            </w:r>
            <w:br/>
            <w:r>
              <w:rPr/>
              <w:t xml:space="preserve"> </w:t>
            </w:r>
            <w:br/>
            <w:r>
              <w:rPr/>
              <w:t xml:space="preserve"> 3 – пожар;</w:t>
            </w:r>
            <w:br/>
            <w:r>
              <w:rPr/>
              <w:t xml:space="preserve"> </w:t>
            </w:r>
            <w:br/>
            <w:r>
              <w:rPr/>
              <w:t xml:space="preserve"> 2 – ДТП.</w:t>
            </w:r>
            <w:br/>
            <w:r>
              <w:rPr/>
              <w:t xml:space="preserve"> </w:t>
            </w:r>
            <w:br/>
            <w:r>
              <w:rPr/>
              <w:t xml:space="preserve"> Регионы России:</w:t>
            </w:r>
            <w:br/>
            <w:r>
              <w:rPr/>
              <w:t xml:space="preserve"> </w:t>
            </w:r>
            <w:br/>
            <w:r>
              <w:rPr/>
              <w:t xml:space="preserve"> 1 – г. Москва (вызов СМП).</w:t>
            </w:r>
            <w:br/>
            <w:r>
              <w:rPr/>
              <w:t xml:space="preserve"> </w:t>
            </w:r>
            <w:br/>
            <w:r>
              <w:rPr/>
              <w:t xml:space="preserve"> 1 – г. Волгоград (вызов СМП).</w:t>
            </w:r>
            <w:br/>
            <w:r>
              <w:rPr/>
              <w:t xml:space="preserve"> </w:t>
            </w:r>
            <w:br/>
            <w:r>
              <w:rPr/>
              <w:t xml:space="preserve"> Вся информация передана в экстренные оперативные службы для организации реагирования. Населению оказана необходимая помощь.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2021-09-30T16:52:48+04:00</dcterms:created>
  <dcterms:modified xsi:type="dcterms:W3CDTF">2021-09-30T16:52:48+04:00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